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5231" w14:textId="77777777" w:rsidR="006975FE" w:rsidRPr="00737928" w:rsidRDefault="00F769FE" w:rsidP="006975FE">
      <w:pPr>
        <w:widowControl w:val="0"/>
        <w:autoSpaceDE w:val="0"/>
        <w:autoSpaceDN w:val="0"/>
        <w:adjustRightInd w:val="0"/>
        <w:spacing w:after="240"/>
        <w:rPr>
          <w:rFonts w:ascii="Arial" w:hAnsi="Arial"/>
          <w:sz w:val="22"/>
          <w:szCs w:val="38"/>
        </w:rPr>
      </w:pPr>
      <w:r w:rsidRPr="00737928">
        <w:rPr>
          <w:rFonts w:ascii="SunSans-Regular" w:hAnsi="SunSans-Regular"/>
          <w:noProof/>
          <w:sz w:val="22"/>
          <w:lang w:val="en-IE" w:eastAsia="en-IE"/>
        </w:rPr>
        <w:drawing>
          <wp:inline distT="0" distB="0" distL="0" distR="0" wp14:anchorId="2D8C142C" wp14:editId="71EEB49F">
            <wp:extent cx="5474970" cy="692785"/>
            <wp:effectExtent l="0" t="0" r="0" b="0"/>
            <wp:docPr id="1" name="Picture 1" descr="mii_banner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i_banner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4970" cy="692785"/>
                    </a:xfrm>
                    <a:prstGeom prst="rect">
                      <a:avLst/>
                    </a:prstGeom>
                    <a:noFill/>
                    <a:ln>
                      <a:noFill/>
                    </a:ln>
                  </pic:spPr>
                </pic:pic>
              </a:graphicData>
            </a:graphic>
          </wp:inline>
        </w:drawing>
      </w:r>
    </w:p>
    <w:p w14:paraId="0BBA2BE6" w14:textId="77777777" w:rsidR="006975FE" w:rsidRPr="00737928" w:rsidRDefault="006975FE" w:rsidP="006975FE">
      <w:pPr>
        <w:spacing w:line="360" w:lineRule="auto"/>
        <w:jc w:val="center"/>
        <w:rPr>
          <w:rFonts w:ascii="Arial" w:hAnsi="Arial"/>
          <w:sz w:val="16"/>
        </w:rPr>
      </w:pPr>
    </w:p>
    <w:p w14:paraId="0032C10B" w14:textId="77777777" w:rsidR="006975FE" w:rsidRPr="00737928" w:rsidRDefault="006975FE" w:rsidP="006975FE">
      <w:pPr>
        <w:spacing w:line="360" w:lineRule="auto"/>
        <w:jc w:val="center"/>
        <w:rPr>
          <w:rFonts w:ascii="Arial" w:hAnsi="Arial"/>
          <w:sz w:val="22"/>
          <w:szCs w:val="38"/>
        </w:rPr>
      </w:pPr>
      <w:r w:rsidRPr="00737928">
        <w:rPr>
          <w:rFonts w:ascii="Arial" w:hAnsi="Arial"/>
          <w:sz w:val="28"/>
        </w:rPr>
        <w:t>Tra</w:t>
      </w:r>
      <w:r w:rsidR="001431E3">
        <w:rPr>
          <w:rFonts w:ascii="Arial" w:hAnsi="Arial"/>
          <w:sz w:val="28"/>
        </w:rPr>
        <w:t xml:space="preserve">ining Course Profile Form </w:t>
      </w:r>
    </w:p>
    <w:p w14:paraId="36247619" w14:textId="77777777" w:rsidR="006975FE" w:rsidRPr="00737928" w:rsidRDefault="006975FE" w:rsidP="006975FE">
      <w:pPr>
        <w:widowControl w:val="0"/>
        <w:autoSpaceDE w:val="0"/>
        <w:autoSpaceDN w:val="0"/>
        <w:adjustRightInd w:val="0"/>
        <w:spacing w:line="360" w:lineRule="auto"/>
        <w:rPr>
          <w:rFonts w:ascii="Arial" w:hAnsi="Arial"/>
          <w:color w:val="000000"/>
          <w:sz w:val="20"/>
        </w:rPr>
      </w:pPr>
    </w:p>
    <w:p w14:paraId="2FD37247" w14:textId="69B8EB50" w:rsidR="006975FE" w:rsidRPr="00737928" w:rsidRDefault="006975FE" w:rsidP="006975FE">
      <w:pPr>
        <w:widowControl w:val="0"/>
        <w:autoSpaceDE w:val="0"/>
        <w:autoSpaceDN w:val="0"/>
        <w:adjustRightInd w:val="0"/>
        <w:spacing w:line="360" w:lineRule="auto"/>
        <w:rPr>
          <w:rFonts w:ascii="Arial" w:hAnsi="Arial"/>
          <w:sz w:val="20"/>
          <w:szCs w:val="38"/>
        </w:rPr>
      </w:pPr>
      <w:r w:rsidRPr="00737928">
        <w:rPr>
          <w:rFonts w:ascii="Arial" w:hAnsi="Arial"/>
          <w:color w:val="000000"/>
          <w:sz w:val="20"/>
        </w:rPr>
        <w:t xml:space="preserve">To apply for approval of your training programme, please complete this form in Microsoft Word and submit with documentation outlining the knowledge, skills and assessment procedures of your training programme to the Accreditation Director, c/o The MII, </w:t>
      </w:r>
      <w:r w:rsidR="0066529B">
        <w:rPr>
          <w:rFonts w:ascii="Arial" w:hAnsi="Arial"/>
          <w:color w:val="000000"/>
          <w:sz w:val="20"/>
        </w:rPr>
        <w:t>The Capel Building, Mary’s Abbey</w:t>
      </w:r>
      <w:r w:rsidR="00AB1763">
        <w:rPr>
          <w:rFonts w:ascii="Arial" w:hAnsi="Arial"/>
          <w:color w:val="000000"/>
          <w:sz w:val="20"/>
        </w:rPr>
        <w:t>, Dublin 7</w:t>
      </w:r>
      <w:r w:rsidRPr="00737928">
        <w:rPr>
          <w:rFonts w:ascii="Arial" w:hAnsi="Arial"/>
          <w:color w:val="000000"/>
          <w:sz w:val="20"/>
        </w:rPr>
        <w:t xml:space="preserve">. Also, please forward a digital copy of this form to </w:t>
      </w:r>
      <w:hyperlink r:id="rId8" w:history="1">
        <w:r w:rsidRPr="00737928">
          <w:rPr>
            <w:rStyle w:val="Hyperlink"/>
            <w:rFonts w:ascii="Arial" w:hAnsi="Arial"/>
            <w:sz w:val="20"/>
          </w:rPr>
          <w:t>info@themii.ie</w:t>
        </w:r>
      </w:hyperlink>
      <w:r w:rsidRPr="00737928">
        <w:rPr>
          <w:rFonts w:ascii="Arial" w:hAnsi="Arial"/>
          <w:color w:val="000000"/>
          <w:sz w:val="20"/>
        </w:rPr>
        <w:t xml:space="preserve"> marked for the attention of the Accreditation Director. </w:t>
      </w:r>
    </w:p>
    <w:p w14:paraId="5DD3E3CF" w14:textId="77777777" w:rsidR="006975FE" w:rsidRPr="00737928" w:rsidRDefault="006975FE" w:rsidP="006975FE">
      <w:pPr>
        <w:widowControl w:val="0"/>
        <w:autoSpaceDE w:val="0"/>
        <w:autoSpaceDN w:val="0"/>
        <w:adjustRightInd w:val="0"/>
        <w:spacing w:line="360" w:lineRule="auto"/>
        <w:rPr>
          <w:rFonts w:ascii="Arial" w:hAnsi="Arial"/>
          <w:sz w:val="20"/>
          <w:szCs w:val="38"/>
        </w:rPr>
      </w:pPr>
      <w:r w:rsidRPr="00737928">
        <w:rPr>
          <w:rFonts w:ascii="Arial" w:hAnsi="Arial"/>
          <w:sz w:val="20"/>
        </w:rPr>
        <w:t>Where a training course is approved by the MII, the relevant information will be posted in the Accredited Training listing. This listing is for the purpose of providing clear and accessible information to service users. The MII maintains the absolute discretion not to publish some or all of a submitted Approved Training Programme profile. In the case of an exercise of this discretion, the training provider will be notified and may appeal the decision. It is the responsibility of each training provider to ensure that the detail in the listed profile is accurate. Please contact the MII by email if any of the information contained in your training profile is inaccurate.</w:t>
      </w:r>
    </w:p>
    <w:p w14:paraId="24D76A1F" w14:textId="77777777" w:rsidR="006975FE" w:rsidRPr="00737928" w:rsidRDefault="006975FE" w:rsidP="006975FE">
      <w:pPr>
        <w:widowControl w:val="0"/>
        <w:autoSpaceDE w:val="0"/>
        <w:autoSpaceDN w:val="0"/>
        <w:adjustRightInd w:val="0"/>
        <w:rPr>
          <w:rFonts w:ascii="Arial" w:hAnsi="Arial"/>
          <w:b/>
          <w:sz w:val="22"/>
          <w:szCs w:val="38"/>
        </w:rPr>
      </w:pPr>
    </w:p>
    <w:p w14:paraId="770EECA4" w14:textId="77777777" w:rsidR="006975FE" w:rsidRPr="00737928" w:rsidRDefault="006975FE" w:rsidP="006975FE">
      <w:pPr>
        <w:widowControl w:val="0"/>
        <w:autoSpaceDE w:val="0"/>
        <w:autoSpaceDN w:val="0"/>
        <w:adjustRightInd w:val="0"/>
        <w:rPr>
          <w:rFonts w:ascii="Arial" w:hAnsi="Arial"/>
          <w:b/>
          <w:sz w:val="22"/>
          <w:szCs w:val="38"/>
        </w:rPr>
      </w:pPr>
    </w:p>
    <w:p w14:paraId="1299576D" w14:textId="77777777" w:rsidR="006975FE" w:rsidRPr="00737928" w:rsidRDefault="006975FE" w:rsidP="006975FE">
      <w:pPr>
        <w:widowControl w:val="0"/>
        <w:autoSpaceDE w:val="0"/>
        <w:autoSpaceDN w:val="0"/>
        <w:adjustRightInd w:val="0"/>
        <w:rPr>
          <w:rFonts w:ascii="Arial" w:hAnsi="Arial"/>
          <w:sz w:val="22"/>
          <w:szCs w:val="38"/>
        </w:rPr>
      </w:pPr>
      <w:r w:rsidRPr="00737928">
        <w:rPr>
          <w:rFonts w:ascii="Arial" w:hAnsi="Arial"/>
          <w:b/>
          <w:sz w:val="22"/>
          <w:szCs w:val="38"/>
        </w:rPr>
        <w:t xml:space="preserve">Summary Information </w:t>
      </w:r>
      <w:r w:rsidRPr="00737928">
        <w:rPr>
          <w:rFonts w:ascii="Arial" w:hAnsi="Arial"/>
          <w:sz w:val="20"/>
          <w:szCs w:val="38"/>
        </w:rPr>
        <w:t>(</w:t>
      </w:r>
      <w:r w:rsidRPr="00737928">
        <w:rPr>
          <w:rFonts w:ascii="Arial" w:hAnsi="Arial"/>
          <w:i/>
          <w:sz w:val="20"/>
          <w:szCs w:val="38"/>
        </w:rPr>
        <w:t xml:space="preserve">For listing </w:t>
      </w:r>
      <w:r w:rsidR="00F769FE">
        <w:rPr>
          <w:rFonts w:ascii="Arial" w:hAnsi="Arial"/>
          <w:i/>
          <w:sz w:val="20"/>
          <w:szCs w:val="38"/>
        </w:rPr>
        <w:t xml:space="preserve">on the MII website </w:t>
      </w:r>
      <w:hyperlink r:id="rId9" w:history="1">
        <w:r w:rsidR="00F769FE" w:rsidRPr="0027600B">
          <w:rPr>
            <w:rStyle w:val="Hyperlink"/>
            <w:rFonts w:ascii="Arial" w:hAnsi="Arial"/>
            <w:i/>
            <w:sz w:val="20"/>
            <w:szCs w:val="38"/>
          </w:rPr>
          <w:t>http://www.themii.ie/courses/index/ctc</w:t>
        </w:r>
      </w:hyperlink>
      <w:r w:rsidR="00F769FE">
        <w:rPr>
          <w:rFonts w:ascii="Arial" w:hAnsi="Arial"/>
          <w:i/>
          <w:sz w:val="20"/>
          <w:szCs w:val="38"/>
        </w:rPr>
        <w:t xml:space="preserve"> </w:t>
      </w:r>
      <w:r w:rsidRPr="00737928">
        <w:rPr>
          <w:rFonts w:ascii="Arial" w:hAnsi="Arial"/>
          <w:i/>
          <w:sz w:val="20"/>
          <w:szCs w:val="38"/>
        </w:rPr>
        <w:t>)</w:t>
      </w:r>
      <w:r w:rsidRPr="00737928">
        <w:rPr>
          <w:rFonts w:ascii="Arial" w:hAnsi="Arial"/>
          <w:b/>
          <w:sz w:val="22"/>
          <w:szCs w:val="38"/>
        </w:rPr>
        <w:t>:</w:t>
      </w:r>
    </w:p>
    <w:p w14:paraId="1FBBB037" w14:textId="77777777" w:rsidR="006975FE" w:rsidRPr="00737928" w:rsidRDefault="006975FE" w:rsidP="006975FE">
      <w:pPr>
        <w:widowControl w:val="0"/>
        <w:autoSpaceDE w:val="0"/>
        <w:autoSpaceDN w:val="0"/>
        <w:adjustRightInd w:val="0"/>
        <w:rPr>
          <w:rFonts w:ascii="Arial" w:hAnsi="Arial"/>
          <w:sz w:val="22"/>
          <w:szCs w:val="21"/>
        </w:rPr>
      </w:pPr>
    </w:p>
    <w:p w14:paraId="7E63E99F" w14:textId="77777777" w:rsidR="006975FE" w:rsidRPr="00737928" w:rsidRDefault="006975FE" w:rsidP="006975FE">
      <w:pPr>
        <w:widowControl w:val="0"/>
        <w:pBdr>
          <w:bottom w:val="single" w:sz="4" w:space="1" w:color="808080"/>
        </w:pBdr>
        <w:autoSpaceDE w:val="0"/>
        <w:autoSpaceDN w:val="0"/>
        <w:adjustRightInd w:val="0"/>
        <w:rPr>
          <w:rFonts w:ascii="Arial" w:hAnsi="Arial"/>
          <w:sz w:val="22"/>
          <w:szCs w:val="38"/>
        </w:rPr>
      </w:pPr>
      <w:r w:rsidRPr="00737928">
        <w:rPr>
          <w:rFonts w:ascii="Arial" w:hAnsi="Arial"/>
          <w:sz w:val="22"/>
          <w:szCs w:val="38"/>
        </w:rPr>
        <w:t xml:space="preserve">Title of Course: </w:t>
      </w:r>
    </w:p>
    <w:p w14:paraId="5A066914" w14:textId="77777777" w:rsidR="006975FE" w:rsidRPr="00737928" w:rsidRDefault="006975FE" w:rsidP="006975FE">
      <w:pPr>
        <w:widowControl w:val="0"/>
        <w:autoSpaceDE w:val="0"/>
        <w:autoSpaceDN w:val="0"/>
        <w:adjustRightInd w:val="0"/>
        <w:rPr>
          <w:rFonts w:ascii="Arial" w:hAnsi="Arial"/>
          <w:sz w:val="22"/>
          <w:szCs w:val="21"/>
        </w:rPr>
      </w:pPr>
    </w:p>
    <w:p w14:paraId="42FA08E5" w14:textId="77777777" w:rsidR="006975FE" w:rsidRPr="00737928" w:rsidRDefault="006975FE" w:rsidP="006975FE">
      <w:pPr>
        <w:widowControl w:val="0"/>
        <w:pBdr>
          <w:bottom w:val="single" w:sz="4" w:space="1" w:color="808080"/>
        </w:pBdr>
        <w:autoSpaceDE w:val="0"/>
        <w:autoSpaceDN w:val="0"/>
        <w:adjustRightInd w:val="0"/>
        <w:rPr>
          <w:rFonts w:ascii="Arial" w:hAnsi="Arial"/>
          <w:sz w:val="22"/>
          <w:szCs w:val="21"/>
        </w:rPr>
      </w:pPr>
      <w:r w:rsidRPr="00737928">
        <w:rPr>
          <w:rFonts w:ascii="Arial" w:hAnsi="Arial"/>
          <w:sz w:val="22"/>
          <w:szCs w:val="21"/>
        </w:rPr>
        <w:t>Organisation:</w:t>
      </w:r>
    </w:p>
    <w:p w14:paraId="0D3410DC" w14:textId="77777777" w:rsidR="006975FE" w:rsidRPr="00737928" w:rsidRDefault="006975FE" w:rsidP="006975FE">
      <w:pPr>
        <w:widowControl w:val="0"/>
        <w:autoSpaceDE w:val="0"/>
        <w:autoSpaceDN w:val="0"/>
        <w:adjustRightInd w:val="0"/>
        <w:rPr>
          <w:rFonts w:ascii="Arial" w:hAnsi="Arial"/>
          <w:sz w:val="22"/>
          <w:szCs w:val="21"/>
        </w:rPr>
      </w:pPr>
    </w:p>
    <w:p w14:paraId="21778F55" w14:textId="77777777" w:rsidR="006975FE" w:rsidRPr="00737928" w:rsidRDefault="006975FE" w:rsidP="006975FE">
      <w:pPr>
        <w:widowControl w:val="0"/>
        <w:pBdr>
          <w:bottom w:val="single" w:sz="4" w:space="1" w:color="808080"/>
        </w:pBdr>
        <w:autoSpaceDE w:val="0"/>
        <w:autoSpaceDN w:val="0"/>
        <w:adjustRightInd w:val="0"/>
        <w:rPr>
          <w:rFonts w:ascii="Arial" w:hAnsi="Arial"/>
          <w:sz w:val="22"/>
          <w:szCs w:val="21"/>
        </w:rPr>
      </w:pPr>
      <w:r w:rsidRPr="00737928">
        <w:rPr>
          <w:rFonts w:ascii="Arial" w:hAnsi="Arial"/>
          <w:sz w:val="22"/>
          <w:szCs w:val="21"/>
        </w:rPr>
        <w:t>Principal Trainer:</w:t>
      </w:r>
    </w:p>
    <w:p w14:paraId="02C26754" w14:textId="77777777" w:rsidR="006975FE" w:rsidRPr="00737928" w:rsidRDefault="006975FE" w:rsidP="006975FE">
      <w:pPr>
        <w:widowControl w:val="0"/>
        <w:autoSpaceDE w:val="0"/>
        <w:autoSpaceDN w:val="0"/>
        <w:adjustRightInd w:val="0"/>
        <w:rPr>
          <w:rFonts w:ascii="Arial" w:hAnsi="Arial"/>
          <w:sz w:val="22"/>
          <w:szCs w:val="21"/>
        </w:rPr>
      </w:pPr>
    </w:p>
    <w:p w14:paraId="7702C4E0" w14:textId="77777777" w:rsidR="006975FE" w:rsidRPr="00737928" w:rsidRDefault="006975FE" w:rsidP="006975FE">
      <w:pPr>
        <w:widowControl w:val="0"/>
        <w:pBdr>
          <w:bottom w:val="single" w:sz="4" w:space="1" w:color="808080"/>
        </w:pBdr>
        <w:tabs>
          <w:tab w:val="right" w:pos="6804"/>
        </w:tabs>
        <w:autoSpaceDE w:val="0"/>
        <w:autoSpaceDN w:val="0"/>
        <w:adjustRightInd w:val="0"/>
        <w:rPr>
          <w:rFonts w:ascii="Arial" w:hAnsi="Arial"/>
          <w:sz w:val="22"/>
          <w:szCs w:val="21"/>
        </w:rPr>
      </w:pPr>
      <w:r w:rsidRPr="00737928">
        <w:rPr>
          <w:rFonts w:ascii="Arial" w:hAnsi="Arial"/>
          <w:sz w:val="22"/>
          <w:szCs w:val="21"/>
        </w:rPr>
        <w:t>Region:</w:t>
      </w:r>
      <w:r w:rsidRPr="00737928">
        <w:rPr>
          <w:rFonts w:ascii="Arial" w:hAnsi="Arial"/>
          <w:sz w:val="22"/>
          <w:szCs w:val="21"/>
        </w:rPr>
        <w:tab/>
        <w:t>Duration (</w:t>
      </w:r>
      <w:r w:rsidRPr="00737928">
        <w:rPr>
          <w:rFonts w:ascii="Arial" w:hAnsi="Arial"/>
          <w:i/>
          <w:sz w:val="22"/>
          <w:szCs w:val="21"/>
        </w:rPr>
        <w:t>hours</w:t>
      </w:r>
      <w:r w:rsidRPr="00737928">
        <w:rPr>
          <w:rFonts w:ascii="Arial" w:hAnsi="Arial"/>
          <w:sz w:val="22"/>
          <w:szCs w:val="21"/>
        </w:rPr>
        <w:t>):</w:t>
      </w:r>
      <w:r w:rsidRPr="00737928">
        <w:rPr>
          <w:rFonts w:ascii="Arial" w:hAnsi="Arial"/>
          <w:sz w:val="22"/>
          <w:szCs w:val="21"/>
        </w:rPr>
        <w:tab/>
      </w:r>
    </w:p>
    <w:p w14:paraId="4047AA88" w14:textId="77777777" w:rsidR="006975FE" w:rsidRPr="00737928" w:rsidRDefault="006975FE" w:rsidP="006975FE">
      <w:pPr>
        <w:widowControl w:val="0"/>
        <w:tabs>
          <w:tab w:val="right" w:pos="6804"/>
        </w:tabs>
        <w:autoSpaceDE w:val="0"/>
        <w:autoSpaceDN w:val="0"/>
        <w:adjustRightInd w:val="0"/>
        <w:rPr>
          <w:rFonts w:ascii="Arial" w:hAnsi="Arial"/>
          <w:sz w:val="22"/>
          <w:szCs w:val="21"/>
        </w:rPr>
      </w:pPr>
    </w:p>
    <w:p w14:paraId="1865F634" w14:textId="77777777" w:rsidR="006975FE" w:rsidRPr="00737928" w:rsidRDefault="006975FE" w:rsidP="006975FE">
      <w:pPr>
        <w:widowControl w:val="0"/>
        <w:pBdr>
          <w:bottom w:val="single" w:sz="4" w:space="1" w:color="808080"/>
        </w:pBdr>
        <w:tabs>
          <w:tab w:val="right" w:pos="6804"/>
        </w:tabs>
        <w:autoSpaceDE w:val="0"/>
        <w:autoSpaceDN w:val="0"/>
        <w:adjustRightInd w:val="0"/>
        <w:rPr>
          <w:rFonts w:ascii="Arial" w:hAnsi="Arial"/>
          <w:sz w:val="22"/>
          <w:szCs w:val="38"/>
        </w:rPr>
      </w:pPr>
      <w:r w:rsidRPr="00737928">
        <w:rPr>
          <w:rFonts w:ascii="Arial" w:hAnsi="Arial"/>
          <w:sz w:val="22"/>
          <w:szCs w:val="21"/>
        </w:rPr>
        <w:t>Price:</w:t>
      </w:r>
      <w:r w:rsidRPr="00737928">
        <w:rPr>
          <w:rFonts w:ascii="Arial" w:hAnsi="Arial"/>
          <w:sz w:val="22"/>
          <w:szCs w:val="21"/>
        </w:rPr>
        <w:tab/>
        <w:t>MII approved assessment (</w:t>
      </w:r>
      <w:r w:rsidRPr="00737928">
        <w:rPr>
          <w:rFonts w:ascii="Arial" w:hAnsi="Arial"/>
          <w:i/>
          <w:sz w:val="22"/>
          <w:szCs w:val="21"/>
        </w:rPr>
        <w:t>yes/no</w:t>
      </w:r>
      <w:r w:rsidRPr="00737928">
        <w:rPr>
          <w:rFonts w:ascii="Arial" w:hAnsi="Arial"/>
          <w:sz w:val="22"/>
          <w:szCs w:val="21"/>
        </w:rPr>
        <w:t>):</w:t>
      </w:r>
    </w:p>
    <w:p w14:paraId="1AA2F7B8" w14:textId="77777777" w:rsidR="006975FE" w:rsidRPr="00737928" w:rsidRDefault="006975FE" w:rsidP="006975FE">
      <w:pPr>
        <w:widowControl w:val="0"/>
        <w:autoSpaceDE w:val="0"/>
        <w:autoSpaceDN w:val="0"/>
        <w:adjustRightInd w:val="0"/>
        <w:rPr>
          <w:rFonts w:ascii="Arial" w:hAnsi="Arial"/>
          <w:sz w:val="22"/>
        </w:rPr>
      </w:pPr>
    </w:p>
    <w:p w14:paraId="7906049D" w14:textId="77777777" w:rsidR="006975FE" w:rsidRPr="00737928" w:rsidRDefault="006975FE" w:rsidP="006975FE">
      <w:pPr>
        <w:widowControl w:val="0"/>
        <w:autoSpaceDE w:val="0"/>
        <w:autoSpaceDN w:val="0"/>
        <w:adjustRightInd w:val="0"/>
        <w:rPr>
          <w:rFonts w:ascii="Arial" w:hAnsi="Arial"/>
          <w:b/>
          <w:szCs w:val="38"/>
        </w:rPr>
      </w:pPr>
    </w:p>
    <w:p w14:paraId="76EBF2C4" w14:textId="77777777" w:rsidR="006975FE" w:rsidRPr="00737928" w:rsidRDefault="006975FE" w:rsidP="006975FE">
      <w:pPr>
        <w:rPr>
          <w:rFonts w:ascii="Arial" w:hAnsi="Arial"/>
          <w:sz w:val="22"/>
        </w:rPr>
      </w:pPr>
      <w:r w:rsidRPr="00737928">
        <w:rPr>
          <w:rFonts w:ascii="Arial" w:hAnsi="Arial"/>
          <w:sz w:val="22"/>
        </w:rPr>
        <w:t xml:space="preserve">Please tick </w:t>
      </w:r>
      <w:r w:rsidRPr="00737928">
        <w:rPr>
          <w:rFonts w:ascii="Arial" w:hAnsi="Arial"/>
          <w:sz w:val="22"/>
          <w:u w:val="single"/>
        </w:rPr>
        <w:t>one</w:t>
      </w:r>
      <w:r w:rsidRPr="00737928">
        <w:rPr>
          <w:rFonts w:ascii="Arial" w:hAnsi="Arial"/>
          <w:sz w:val="22"/>
        </w:rPr>
        <w:t xml:space="preserve"> of the following to denote the emphasis of your programme:</w:t>
      </w:r>
    </w:p>
    <w:p w14:paraId="54CD5398" w14:textId="77777777" w:rsidR="006975FE" w:rsidRPr="00737928" w:rsidRDefault="006975FE" w:rsidP="006975FE">
      <w:pPr>
        <w:tabs>
          <w:tab w:val="left" w:pos="2268"/>
          <w:tab w:val="left" w:pos="4536"/>
          <w:tab w:val="left" w:pos="6804"/>
        </w:tabs>
        <w:rPr>
          <w:rFonts w:ascii="Arial" w:hAnsi="Arial"/>
          <w:sz w:val="22"/>
        </w:rPr>
      </w:pPr>
    </w:p>
    <w:p w14:paraId="640CDAF0" w14:textId="4AE1071A" w:rsidR="00F769FE" w:rsidRPr="00F769FE" w:rsidRDefault="00F769FE" w:rsidP="00F769FE">
      <w:pPr>
        <w:shd w:val="clear" w:color="auto" w:fill="FFFFFF"/>
        <w:spacing w:line="360" w:lineRule="atLeast"/>
        <w:rPr>
          <w:rFonts w:ascii="Arial" w:hAnsi="Arial"/>
          <w:sz w:val="22"/>
        </w:rPr>
      </w:pPr>
      <w:r w:rsidRPr="00F769FE">
        <w:rPr>
          <w:rFonts w:ascii="Arial" w:hAnsi="Arial"/>
          <w:sz w:val="22"/>
        </w:rPr>
        <w:t>Agriculture</w:t>
      </w:r>
      <w:r w:rsidRPr="00F769FE">
        <w:rPr>
          <w:rFonts w:ascii="Arial" w:hAnsi="Arial"/>
        </w:rPr>
        <w:object w:dxaOrig="225" w:dyaOrig="225" w14:anchorId="6D943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0.25pt;height:18pt" o:ole="">
            <v:imagedata r:id="rId10" o:title=""/>
          </v:shape>
          <w:control r:id="rId11" w:name="DefaultOcxName" w:shapeid="_x0000_i1052"/>
        </w:object>
      </w:r>
      <w:r w:rsidRPr="00F769FE">
        <w:rPr>
          <w:rFonts w:ascii="Arial" w:hAnsi="Arial"/>
          <w:sz w:val="22"/>
        </w:rPr>
        <w:t>  Civil and Commercial</w:t>
      </w:r>
      <w:r w:rsidRPr="00F769FE">
        <w:rPr>
          <w:rFonts w:ascii="Arial" w:hAnsi="Arial"/>
        </w:rPr>
        <w:object w:dxaOrig="225" w:dyaOrig="225" w14:anchorId="69847870">
          <v:shape id="_x0000_i1055" type="#_x0000_t75" style="width:20.25pt;height:18pt" o:ole="">
            <v:imagedata r:id="rId10" o:title=""/>
          </v:shape>
          <w:control r:id="rId12" w:name="DefaultOcxName1" w:shapeid="_x0000_i1055"/>
        </w:object>
      </w:r>
      <w:r w:rsidRPr="00F769FE">
        <w:rPr>
          <w:rFonts w:ascii="Arial" w:hAnsi="Arial"/>
          <w:sz w:val="22"/>
        </w:rPr>
        <w:t>  Community</w:t>
      </w:r>
      <w:r w:rsidRPr="00F769FE">
        <w:rPr>
          <w:rFonts w:ascii="Arial" w:hAnsi="Arial"/>
        </w:rPr>
        <w:object w:dxaOrig="225" w:dyaOrig="225" w14:anchorId="1A0D5D4C">
          <v:shape id="_x0000_i1058" type="#_x0000_t75" style="width:20.25pt;height:18pt" o:ole="">
            <v:imagedata r:id="rId10" o:title=""/>
          </v:shape>
          <w:control r:id="rId13" w:name="DefaultOcxName2" w:shapeid="_x0000_i1058"/>
        </w:object>
      </w:r>
      <w:r w:rsidRPr="00F769FE">
        <w:rPr>
          <w:rFonts w:ascii="Arial" w:hAnsi="Arial"/>
          <w:sz w:val="22"/>
        </w:rPr>
        <w:t>  Construction</w:t>
      </w:r>
      <w:r w:rsidRPr="00F769FE">
        <w:rPr>
          <w:rFonts w:ascii="Arial" w:hAnsi="Arial"/>
        </w:rPr>
        <w:object w:dxaOrig="225" w:dyaOrig="225" w14:anchorId="0DC0E2B6">
          <v:shape id="_x0000_i1061" type="#_x0000_t75" style="width:20.25pt;height:18pt" o:ole="">
            <v:imagedata r:id="rId10" o:title=""/>
          </v:shape>
          <w:control r:id="rId14" w:name="DefaultOcxName3" w:shapeid="_x0000_i1061"/>
        </w:object>
      </w:r>
      <w:r w:rsidRPr="00F769FE">
        <w:rPr>
          <w:rFonts w:ascii="Arial" w:hAnsi="Arial"/>
          <w:sz w:val="22"/>
        </w:rPr>
        <w:t xml:space="preserve">  </w:t>
      </w:r>
      <w:r>
        <w:rPr>
          <w:rFonts w:ascii="Arial" w:hAnsi="Arial"/>
          <w:sz w:val="22"/>
        </w:rPr>
        <w:br/>
      </w:r>
      <w:r w:rsidRPr="00F769FE">
        <w:rPr>
          <w:rFonts w:ascii="Arial" w:hAnsi="Arial"/>
          <w:sz w:val="22"/>
        </w:rPr>
        <w:t xml:space="preserve"> Environment</w:t>
      </w:r>
      <w:r w:rsidRPr="00F769FE">
        <w:rPr>
          <w:rFonts w:ascii="Arial" w:hAnsi="Arial"/>
        </w:rPr>
        <w:object w:dxaOrig="225" w:dyaOrig="225" w14:anchorId="39BF3652">
          <v:shape id="_x0000_i1067" type="#_x0000_t75" style="width:20.25pt;height:18pt" o:ole="">
            <v:imagedata r:id="rId10" o:title=""/>
          </v:shape>
          <w:control r:id="rId15" w:name="DefaultOcxName5" w:shapeid="_x0000_i1067"/>
        </w:object>
      </w:r>
      <w:r w:rsidRPr="00F769FE">
        <w:rPr>
          <w:rFonts w:ascii="Arial" w:hAnsi="Arial"/>
          <w:sz w:val="22"/>
        </w:rPr>
        <w:t>  Family</w:t>
      </w:r>
      <w:r w:rsidRPr="00F769FE">
        <w:rPr>
          <w:rFonts w:ascii="Arial" w:hAnsi="Arial"/>
        </w:rPr>
        <w:object w:dxaOrig="225" w:dyaOrig="225" w14:anchorId="7793C320">
          <v:shape id="_x0000_i1070" type="#_x0000_t75" style="width:20.25pt;height:18pt" o:ole="">
            <v:imagedata r:id="rId10" o:title=""/>
          </v:shape>
          <w:control r:id="rId16" w:name="DefaultOcxName6" w:shapeid="_x0000_i1070"/>
        </w:object>
      </w:r>
      <w:r w:rsidRPr="00F769FE">
        <w:rPr>
          <w:rFonts w:ascii="Arial" w:hAnsi="Arial"/>
          <w:sz w:val="22"/>
        </w:rPr>
        <w:t>  Healthcare</w:t>
      </w:r>
      <w:r w:rsidRPr="00F769FE">
        <w:rPr>
          <w:rFonts w:ascii="Arial" w:hAnsi="Arial"/>
        </w:rPr>
        <w:object w:dxaOrig="225" w:dyaOrig="225" w14:anchorId="7AB18C92">
          <v:shape id="_x0000_i1073" type="#_x0000_t75" style="width:20.25pt;height:18pt" o:ole="">
            <v:imagedata r:id="rId10" o:title=""/>
          </v:shape>
          <w:control r:id="rId17" w:name="DefaultOcxName7" w:shapeid="_x0000_i1073"/>
        </w:object>
      </w:r>
      <w:r w:rsidRPr="00F769FE">
        <w:rPr>
          <w:rFonts w:ascii="Arial" w:hAnsi="Arial"/>
          <w:sz w:val="22"/>
        </w:rPr>
        <w:t>  Insurance</w:t>
      </w:r>
      <w:r w:rsidRPr="00F769FE">
        <w:rPr>
          <w:rFonts w:ascii="Arial" w:hAnsi="Arial"/>
        </w:rPr>
        <w:object w:dxaOrig="225" w:dyaOrig="225" w14:anchorId="086AB740">
          <v:shape id="_x0000_i1076" type="#_x0000_t75" style="width:20.25pt;height:18pt" o:ole="">
            <v:imagedata r:id="rId10" o:title=""/>
          </v:shape>
          <w:control r:id="rId18" w:name="DefaultOcxName8" w:shapeid="_x0000_i1076"/>
        </w:object>
      </w:r>
      <w:r w:rsidRPr="00F769FE">
        <w:rPr>
          <w:rFonts w:ascii="Arial" w:hAnsi="Arial"/>
          <w:sz w:val="22"/>
        </w:rPr>
        <w:t>  Organisational/Workplace</w:t>
      </w:r>
      <w:r w:rsidRPr="00F769FE">
        <w:rPr>
          <w:rFonts w:ascii="Arial" w:hAnsi="Arial"/>
        </w:rPr>
        <w:object w:dxaOrig="225" w:dyaOrig="225" w14:anchorId="0104CF9F">
          <v:shape id="_x0000_i1079" type="#_x0000_t75" style="width:20.25pt;height:18pt" o:ole="">
            <v:imagedata r:id="rId10" o:title=""/>
          </v:shape>
          <w:control r:id="rId19" w:name="DefaultOcxName9" w:shapeid="_x0000_i1079"/>
        </w:object>
      </w:r>
      <w:r w:rsidRPr="00F769FE">
        <w:rPr>
          <w:rFonts w:ascii="Arial" w:hAnsi="Arial"/>
          <w:sz w:val="22"/>
        </w:rPr>
        <w:t>  Professional Negligence</w:t>
      </w:r>
      <w:r w:rsidRPr="00F769FE">
        <w:rPr>
          <w:rFonts w:ascii="Arial" w:hAnsi="Arial"/>
        </w:rPr>
        <w:object w:dxaOrig="225" w:dyaOrig="225" w14:anchorId="309DB12C">
          <v:shape id="_x0000_i1082" type="#_x0000_t75" style="width:20.25pt;height:18pt" o:ole="">
            <v:imagedata r:id="rId10" o:title=""/>
          </v:shape>
          <w:control r:id="rId20" w:name="DefaultOcxName10" w:shapeid="_x0000_i1082"/>
        </w:object>
      </w:r>
      <w:r w:rsidRPr="00F769FE">
        <w:rPr>
          <w:rFonts w:ascii="Arial" w:hAnsi="Arial"/>
          <w:sz w:val="22"/>
        </w:rPr>
        <w:t>  Restorative Justice</w:t>
      </w:r>
      <w:r w:rsidRPr="00F769FE">
        <w:rPr>
          <w:rFonts w:ascii="Arial" w:hAnsi="Arial"/>
        </w:rPr>
        <w:object w:dxaOrig="225" w:dyaOrig="225" w14:anchorId="2CA2B77C">
          <v:shape id="_x0000_i1085" type="#_x0000_t75" style="width:20.25pt;height:18pt" o:ole="">
            <v:imagedata r:id="rId10" o:title=""/>
          </v:shape>
          <w:control r:id="rId21" w:name="DefaultOcxName11" w:shapeid="_x0000_i1085"/>
        </w:object>
      </w:r>
      <w:r w:rsidRPr="00F769FE">
        <w:rPr>
          <w:rFonts w:ascii="Arial" w:hAnsi="Arial"/>
          <w:sz w:val="22"/>
        </w:rPr>
        <w:t>  Separating Couples</w:t>
      </w:r>
      <w:r w:rsidRPr="00F769FE">
        <w:rPr>
          <w:rFonts w:ascii="Arial" w:hAnsi="Arial"/>
        </w:rPr>
        <w:object w:dxaOrig="225" w:dyaOrig="225" w14:anchorId="7965CE7F">
          <v:shape id="_x0000_i1088" type="#_x0000_t75" style="width:20.25pt;height:18pt" o:ole="">
            <v:imagedata r:id="rId10" o:title=""/>
          </v:shape>
          <w:control r:id="rId22" w:name="DefaultOcxName12" w:shapeid="_x0000_i1088"/>
        </w:object>
      </w:r>
      <w:r w:rsidRPr="00F769FE">
        <w:rPr>
          <w:rFonts w:ascii="Arial" w:hAnsi="Arial"/>
          <w:sz w:val="22"/>
        </w:rPr>
        <w:t xml:space="preserve">  </w:t>
      </w:r>
      <w:r>
        <w:rPr>
          <w:rFonts w:ascii="Arial" w:hAnsi="Arial"/>
          <w:sz w:val="22"/>
        </w:rPr>
        <w:br/>
      </w:r>
    </w:p>
    <w:p w14:paraId="5C381888" w14:textId="77777777" w:rsidR="006975FE" w:rsidRPr="00737928" w:rsidRDefault="00F769FE" w:rsidP="006975FE">
      <w:pPr>
        <w:tabs>
          <w:tab w:val="left" w:pos="2160"/>
          <w:tab w:val="left" w:pos="2880"/>
          <w:tab w:val="left" w:pos="3600"/>
          <w:tab w:val="left" w:pos="4320"/>
          <w:tab w:val="left" w:pos="5040"/>
          <w:tab w:val="left" w:pos="5760"/>
          <w:tab w:val="left" w:pos="6480"/>
          <w:tab w:val="left" w:pos="7200"/>
          <w:tab w:val="left" w:pos="7920"/>
          <w:tab w:val="left" w:pos="8640"/>
          <w:tab w:val="left" w:pos="9639"/>
        </w:tabs>
        <w:spacing w:line="480" w:lineRule="auto"/>
        <w:rPr>
          <w:rFonts w:ascii="Arial" w:hAnsi="Arial" w:cs="Arial"/>
          <w:sz w:val="20"/>
        </w:rPr>
      </w:pPr>
      <w:r w:rsidRPr="00737928">
        <w:rPr>
          <w:rFonts w:ascii="Arial" w:hAnsi="Arial" w:cs="Arial"/>
          <w:noProof/>
          <w:sz w:val="20"/>
          <w:lang w:val="en-IE" w:eastAsia="en-IE"/>
        </w:rPr>
        <mc:AlternateContent>
          <mc:Choice Requires="wps">
            <w:drawing>
              <wp:anchor distT="0" distB="0" distL="114300" distR="114300" simplePos="0" relativeHeight="251657728" behindDoc="0" locked="0" layoutInCell="1" allowOverlap="1" wp14:anchorId="51AFDA68" wp14:editId="625A982D">
                <wp:simplePos x="0" y="0"/>
                <wp:positionH relativeFrom="column">
                  <wp:posOffset>1437005</wp:posOffset>
                </wp:positionH>
                <wp:positionV relativeFrom="paragraph">
                  <wp:posOffset>227330</wp:posOffset>
                </wp:positionV>
                <wp:extent cx="3543300" cy="0"/>
                <wp:effectExtent l="13970" t="8890" r="5080" b="10160"/>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FA63D" id="Line 4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17.9pt" to="392.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APEwIAACk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" strokeweight=".5pt"/>
            </w:pict>
          </mc:Fallback>
        </mc:AlternateContent>
      </w:r>
      <w:proofErr w:type="gramStart"/>
      <w:r w:rsidR="006975FE" w:rsidRPr="00737928">
        <w:rPr>
          <w:rFonts w:ascii="Arial" w:hAnsi="Arial" w:cs="Arial"/>
          <w:sz w:val="20"/>
        </w:rPr>
        <w:t xml:space="preserve">Other </w:t>
      </w:r>
      <w:r w:rsidR="006975FE" w:rsidRPr="00737928">
        <w:rPr>
          <w:rFonts w:ascii="Arial" w:hAnsi="Arial" w:cs="Arial"/>
          <w:i/>
          <w:sz w:val="20"/>
        </w:rPr>
        <w:t xml:space="preserve"> (</w:t>
      </w:r>
      <w:proofErr w:type="gramEnd"/>
      <w:r w:rsidR="006975FE" w:rsidRPr="00737928">
        <w:rPr>
          <w:rFonts w:ascii="Arial" w:hAnsi="Arial" w:cs="Arial"/>
          <w:i/>
          <w:sz w:val="20"/>
        </w:rPr>
        <w:t>please specify):</w:t>
      </w:r>
    </w:p>
    <w:p w14:paraId="6F11F019" w14:textId="77777777" w:rsidR="006975FE" w:rsidRPr="00737928" w:rsidRDefault="006975FE" w:rsidP="006975FE">
      <w:pPr>
        <w:spacing w:before="120"/>
        <w:rPr>
          <w:rFonts w:ascii="Arial" w:hAnsi="Arial" w:cs="Arial"/>
          <w:sz w:val="20"/>
        </w:rPr>
      </w:pPr>
      <w:r w:rsidRPr="00DD0666">
        <w:rPr>
          <w:rFonts w:ascii="Arial" w:hAnsi="Arial" w:cs="Arial"/>
          <w:color w:val="FF0000"/>
          <w:sz w:val="20"/>
        </w:rPr>
        <w:t>*</w:t>
      </w:r>
      <w:r w:rsidRPr="00737928">
        <w:rPr>
          <w:rFonts w:ascii="Arial" w:hAnsi="Arial" w:cs="Arial"/>
          <w:sz w:val="20"/>
        </w:rPr>
        <w:t xml:space="preserve"> </w:t>
      </w:r>
      <w:r w:rsidRPr="00737928">
        <w:rPr>
          <w:rFonts w:ascii="Arial" w:hAnsi="Arial" w:cs="Arial"/>
          <w:i/>
          <w:sz w:val="20"/>
        </w:rPr>
        <w:t>Family denotes interfamily disputes (e.g. sibling; parent/adult child etc.) other than separating couples.</w:t>
      </w:r>
    </w:p>
    <w:p w14:paraId="1E34CEFE" w14:textId="77777777" w:rsidR="006975FE" w:rsidRPr="00737928" w:rsidRDefault="006975FE" w:rsidP="006975FE">
      <w:pPr>
        <w:widowControl w:val="0"/>
        <w:autoSpaceDE w:val="0"/>
        <w:autoSpaceDN w:val="0"/>
        <w:adjustRightInd w:val="0"/>
        <w:jc w:val="center"/>
        <w:rPr>
          <w:rFonts w:ascii="Arial" w:hAnsi="Arial"/>
          <w:b/>
        </w:rPr>
      </w:pPr>
      <w:r w:rsidRPr="00737928">
        <w:rPr>
          <w:rFonts w:ascii="Arial" w:hAnsi="Arial"/>
          <w:b/>
          <w:szCs w:val="38"/>
        </w:rPr>
        <w:br w:type="page"/>
      </w:r>
      <w:r w:rsidRPr="00737928">
        <w:rPr>
          <w:rFonts w:ascii="Arial" w:hAnsi="Arial"/>
          <w:b/>
          <w:szCs w:val="38"/>
        </w:rPr>
        <w:lastRenderedPageBreak/>
        <w:t>Course Profile</w:t>
      </w:r>
      <w:r w:rsidR="00AB1763">
        <w:rPr>
          <w:rFonts w:ascii="Arial" w:hAnsi="Arial"/>
          <w:b/>
          <w:szCs w:val="38"/>
        </w:rPr>
        <w:t xml:space="preserve"> for the MII website</w:t>
      </w:r>
    </w:p>
    <w:p w14:paraId="6AF5ACEE" w14:textId="77777777" w:rsidR="006975FE" w:rsidRPr="00737928" w:rsidRDefault="006975FE" w:rsidP="006975FE">
      <w:pPr>
        <w:rPr>
          <w:rFonts w:ascii="Arial" w:hAnsi="Arial"/>
          <w:b/>
          <w:sz w:val="22"/>
        </w:rPr>
      </w:pPr>
    </w:p>
    <w:p w14:paraId="6DF80B50" w14:textId="77777777" w:rsidR="006975FE" w:rsidRPr="00737928" w:rsidRDefault="006975FE" w:rsidP="006975FE">
      <w:pPr>
        <w:rPr>
          <w:rFonts w:ascii="Arial" w:hAnsi="Arial"/>
          <w:b/>
          <w:sz w:val="22"/>
        </w:rPr>
      </w:pPr>
      <w:r w:rsidRPr="00737928">
        <w:rPr>
          <w:rFonts w:ascii="Arial" w:hAnsi="Arial"/>
          <w:b/>
          <w:sz w:val="22"/>
        </w:rPr>
        <w:t>General Information:</w:t>
      </w:r>
    </w:p>
    <w:p w14:paraId="5FD6E8C8" w14:textId="77777777" w:rsidR="006975FE" w:rsidRPr="00737928" w:rsidRDefault="006975FE" w:rsidP="006975FE">
      <w:pPr>
        <w:widowControl w:val="0"/>
        <w:autoSpaceDE w:val="0"/>
        <w:autoSpaceDN w:val="0"/>
        <w:adjustRightInd w:val="0"/>
        <w:rPr>
          <w:rFonts w:ascii="Arial" w:hAnsi="Arial"/>
          <w:sz w:val="22"/>
        </w:rPr>
      </w:pPr>
    </w:p>
    <w:p w14:paraId="52AD3013" w14:textId="77777777" w:rsidR="006975FE" w:rsidRPr="00737928" w:rsidRDefault="006975FE" w:rsidP="006975FE">
      <w:pPr>
        <w:widowControl w:val="0"/>
        <w:pBdr>
          <w:bottom w:val="single" w:sz="4" w:space="1" w:color="808080"/>
        </w:pBdr>
        <w:autoSpaceDE w:val="0"/>
        <w:autoSpaceDN w:val="0"/>
        <w:adjustRightInd w:val="0"/>
        <w:rPr>
          <w:rFonts w:ascii="Arial" w:hAnsi="Arial"/>
          <w:sz w:val="22"/>
        </w:rPr>
      </w:pPr>
      <w:r w:rsidRPr="00737928">
        <w:rPr>
          <w:rFonts w:ascii="Arial" w:hAnsi="Arial"/>
          <w:sz w:val="22"/>
        </w:rPr>
        <w:t>Region:</w:t>
      </w:r>
    </w:p>
    <w:p w14:paraId="591A2690" w14:textId="77777777" w:rsidR="006975FE" w:rsidRPr="00737928" w:rsidRDefault="006975FE" w:rsidP="006975FE">
      <w:pPr>
        <w:widowControl w:val="0"/>
        <w:autoSpaceDE w:val="0"/>
        <w:autoSpaceDN w:val="0"/>
        <w:adjustRightInd w:val="0"/>
        <w:rPr>
          <w:rFonts w:ascii="Arial" w:hAnsi="Arial"/>
          <w:sz w:val="22"/>
        </w:rPr>
      </w:pPr>
    </w:p>
    <w:p w14:paraId="5B463E19" w14:textId="77777777" w:rsidR="006975FE" w:rsidRPr="00737928" w:rsidRDefault="006975FE" w:rsidP="006975FE">
      <w:pPr>
        <w:widowControl w:val="0"/>
        <w:pBdr>
          <w:bottom w:val="single" w:sz="4" w:space="1" w:color="808080"/>
        </w:pBdr>
        <w:autoSpaceDE w:val="0"/>
        <w:autoSpaceDN w:val="0"/>
        <w:adjustRightInd w:val="0"/>
        <w:rPr>
          <w:rFonts w:ascii="Arial" w:hAnsi="Arial"/>
          <w:sz w:val="22"/>
        </w:rPr>
      </w:pPr>
      <w:r w:rsidRPr="00737928">
        <w:rPr>
          <w:rFonts w:ascii="Arial" w:hAnsi="Arial"/>
          <w:sz w:val="22"/>
        </w:rPr>
        <w:t xml:space="preserve">Principal Trainer: </w:t>
      </w:r>
    </w:p>
    <w:p w14:paraId="30C9327B" w14:textId="77777777" w:rsidR="006975FE" w:rsidRPr="00737928" w:rsidRDefault="006975FE" w:rsidP="006975FE">
      <w:pPr>
        <w:rPr>
          <w:rFonts w:ascii="Arial" w:hAnsi="Arial"/>
          <w:sz w:val="22"/>
        </w:rPr>
      </w:pPr>
    </w:p>
    <w:p w14:paraId="31A253A7" w14:textId="77777777" w:rsidR="006975FE" w:rsidRPr="00737928" w:rsidRDefault="006975FE" w:rsidP="006975FE">
      <w:pPr>
        <w:pBdr>
          <w:bottom w:val="single" w:sz="4" w:space="1" w:color="808080"/>
        </w:pBdr>
        <w:rPr>
          <w:rFonts w:ascii="Arial" w:hAnsi="Arial"/>
          <w:sz w:val="22"/>
        </w:rPr>
      </w:pPr>
      <w:r w:rsidRPr="00737928">
        <w:rPr>
          <w:rFonts w:ascii="Arial" w:hAnsi="Arial"/>
          <w:sz w:val="22"/>
        </w:rPr>
        <w:t>Contact Details:</w:t>
      </w:r>
    </w:p>
    <w:p w14:paraId="3B7005A2" w14:textId="77777777" w:rsidR="006975FE" w:rsidRPr="00737928" w:rsidRDefault="006975FE" w:rsidP="006975FE">
      <w:pPr>
        <w:rPr>
          <w:rFonts w:ascii="Arial" w:hAnsi="Arial"/>
          <w:sz w:val="22"/>
        </w:rPr>
      </w:pPr>
    </w:p>
    <w:p w14:paraId="5394FB21" w14:textId="77777777" w:rsidR="006975FE" w:rsidRPr="00737928" w:rsidRDefault="006975FE" w:rsidP="006975FE">
      <w:pPr>
        <w:pBdr>
          <w:bottom w:val="single" w:sz="4" w:space="1" w:color="808080"/>
        </w:pBdr>
        <w:rPr>
          <w:rFonts w:ascii="Arial" w:hAnsi="Arial"/>
          <w:sz w:val="22"/>
        </w:rPr>
      </w:pPr>
      <w:r w:rsidRPr="00737928">
        <w:rPr>
          <w:rFonts w:ascii="Arial" w:hAnsi="Arial"/>
          <w:sz w:val="22"/>
        </w:rPr>
        <w:t>Organisation:</w:t>
      </w:r>
    </w:p>
    <w:p w14:paraId="157314AE" w14:textId="77777777" w:rsidR="006975FE" w:rsidRPr="00737928" w:rsidRDefault="006975FE" w:rsidP="006975FE">
      <w:pPr>
        <w:rPr>
          <w:rFonts w:ascii="Arial" w:hAnsi="Arial"/>
          <w:sz w:val="22"/>
        </w:rPr>
      </w:pPr>
    </w:p>
    <w:p w14:paraId="7AED1C11" w14:textId="54017BAC" w:rsidR="006975FE" w:rsidRPr="00737928" w:rsidRDefault="006975FE" w:rsidP="006975FE">
      <w:pPr>
        <w:pBdr>
          <w:bottom w:val="single" w:sz="4" w:space="1" w:color="808080"/>
        </w:pBdr>
        <w:rPr>
          <w:rFonts w:ascii="Arial" w:hAnsi="Arial"/>
          <w:sz w:val="22"/>
        </w:rPr>
      </w:pPr>
      <w:r w:rsidRPr="00737928">
        <w:rPr>
          <w:rFonts w:ascii="Arial" w:hAnsi="Arial"/>
          <w:sz w:val="22"/>
        </w:rPr>
        <w:t>Princip</w:t>
      </w:r>
      <w:r w:rsidR="00F769FE">
        <w:rPr>
          <w:rFonts w:ascii="Arial" w:hAnsi="Arial"/>
          <w:sz w:val="22"/>
        </w:rPr>
        <w:t>al</w:t>
      </w:r>
      <w:r w:rsidRPr="00737928">
        <w:rPr>
          <w:rFonts w:ascii="Arial" w:hAnsi="Arial"/>
          <w:sz w:val="22"/>
        </w:rPr>
        <w:t xml:space="preserve"> Contact:    </w:t>
      </w:r>
    </w:p>
    <w:p w14:paraId="755AB59A" w14:textId="77777777" w:rsidR="006975FE" w:rsidRPr="00737928" w:rsidRDefault="006975FE" w:rsidP="006975FE">
      <w:pPr>
        <w:rPr>
          <w:rFonts w:ascii="Arial" w:hAnsi="Arial"/>
          <w:sz w:val="22"/>
        </w:rPr>
      </w:pPr>
    </w:p>
    <w:p w14:paraId="33F5D7D9" w14:textId="57F25877" w:rsidR="006975FE" w:rsidRPr="00737928" w:rsidRDefault="006975FE" w:rsidP="006975FE">
      <w:pPr>
        <w:pBdr>
          <w:bottom w:val="single" w:sz="4" w:space="1" w:color="808080"/>
        </w:pBdr>
        <w:rPr>
          <w:rFonts w:ascii="Arial" w:hAnsi="Arial"/>
          <w:sz w:val="22"/>
        </w:rPr>
      </w:pPr>
      <w:r w:rsidRPr="00737928">
        <w:rPr>
          <w:rFonts w:ascii="Arial" w:hAnsi="Arial"/>
          <w:sz w:val="22"/>
        </w:rPr>
        <w:t>Address:   </w:t>
      </w:r>
    </w:p>
    <w:p w14:paraId="79665FE4" w14:textId="77777777" w:rsidR="006975FE" w:rsidRPr="00737928" w:rsidRDefault="006975FE" w:rsidP="006975FE">
      <w:pPr>
        <w:rPr>
          <w:rFonts w:ascii="Arial" w:hAnsi="Arial"/>
          <w:sz w:val="22"/>
        </w:rPr>
      </w:pPr>
    </w:p>
    <w:p w14:paraId="6779B9A4" w14:textId="77777777" w:rsidR="006975FE" w:rsidRPr="00737928" w:rsidRDefault="006975FE" w:rsidP="006975FE">
      <w:pPr>
        <w:pBdr>
          <w:bottom w:val="single" w:sz="4" w:space="1" w:color="808080"/>
        </w:pBdr>
        <w:tabs>
          <w:tab w:val="right" w:pos="4962"/>
        </w:tabs>
        <w:rPr>
          <w:rFonts w:ascii="Arial" w:hAnsi="Arial"/>
          <w:sz w:val="22"/>
        </w:rPr>
      </w:pPr>
      <w:r w:rsidRPr="00737928">
        <w:rPr>
          <w:rFonts w:ascii="Arial" w:hAnsi="Arial"/>
          <w:sz w:val="22"/>
        </w:rPr>
        <w:t>Phone:</w:t>
      </w:r>
      <w:r w:rsidRPr="00737928">
        <w:rPr>
          <w:rFonts w:ascii="Arial" w:hAnsi="Arial"/>
          <w:sz w:val="22"/>
        </w:rPr>
        <w:tab/>
        <w:t>Fax:</w:t>
      </w:r>
    </w:p>
    <w:p w14:paraId="43D3C6AF" w14:textId="77777777" w:rsidR="006975FE" w:rsidRPr="00737928" w:rsidRDefault="006975FE" w:rsidP="006975FE">
      <w:pPr>
        <w:tabs>
          <w:tab w:val="right" w:pos="4962"/>
        </w:tabs>
        <w:rPr>
          <w:rFonts w:ascii="Arial" w:hAnsi="Arial"/>
          <w:sz w:val="22"/>
        </w:rPr>
      </w:pPr>
    </w:p>
    <w:p w14:paraId="2E79F5F3" w14:textId="77777777" w:rsidR="006975FE" w:rsidRPr="00737928" w:rsidRDefault="006975FE" w:rsidP="006975FE">
      <w:pPr>
        <w:pBdr>
          <w:bottom w:val="single" w:sz="4" w:space="1" w:color="808080"/>
        </w:pBdr>
        <w:tabs>
          <w:tab w:val="right" w:pos="4962"/>
        </w:tabs>
        <w:rPr>
          <w:rFonts w:ascii="Arial" w:hAnsi="Arial"/>
          <w:sz w:val="22"/>
        </w:rPr>
      </w:pPr>
      <w:r w:rsidRPr="00737928">
        <w:rPr>
          <w:rFonts w:ascii="Arial" w:hAnsi="Arial"/>
          <w:sz w:val="22"/>
        </w:rPr>
        <w:t>Email:</w:t>
      </w:r>
      <w:r w:rsidRPr="00737928">
        <w:rPr>
          <w:rFonts w:ascii="Arial" w:hAnsi="Arial"/>
          <w:sz w:val="22"/>
        </w:rPr>
        <w:tab/>
        <w:t>Web:</w:t>
      </w:r>
    </w:p>
    <w:p w14:paraId="17DD44F8" w14:textId="77777777" w:rsidR="006975FE" w:rsidRPr="00737928" w:rsidRDefault="006975FE" w:rsidP="006975FE">
      <w:pPr>
        <w:rPr>
          <w:rFonts w:ascii="Arial" w:hAnsi="Arial"/>
          <w:sz w:val="22"/>
        </w:rPr>
      </w:pPr>
    </w:p>
    <w:p w14:paraId="1EABA1D5" w14:textId="77777777" w:rsidR="006975FE" w:rsidRPr="00737928" w:rsidDel="0082048B" w:rsidRDefault="006975FE" w:rsidP="006975FE">
      <w:pPr>
        <w:rPr>
          <w:rFonts w:ascii="Arial" w:hAnsi="Arial"/>
          <w:sz w:val="22"/>
        </w:rPr>
      </w:pPr>
    </w:p>
    <w:p w14:paraId="396C23A6" w14:textId="77777777" w:rsidR="006975FE" w:rsidRPr="00737928" w:rsidRDefault="006975FE" w:rsidP="006975FE">
      <w:pPr>
        <w:rPr>
          <w:rFonts w:ascii="Arial" w:hAnsi="Arial"/>
          <w:b/>
          <w:sz w:val="22"/>
        </w:rPr>
      </w:pPr>
      <w:r w:rsidRPr="00737928">
        <w:rPr>
          <w:rFonts w:ascii="Arial" w:hAnsi="Arial"/>
          <w:b/>
          <w:sz w:val="22"/>
        </w:rPr>
        <w:t>Course Information:</w:t>
      </w:r>
    </w:p>
    <w:p w14:paraId="04A064C9" w14:textId="77777777" w:rsidR="006975FE" w:rsidRPr="00737928" w:rsidRDefault="006975FE" w:rsidP="006975FE">
      <w:pPr>
        <w:rPr>
          <w:rFonts w:ascii="Arial" w:hAnsi="Arial"/>
          <w:sz w:val="22"/>
        </w:rPr>
      </w:pPr>
    </w:p>
    <w:p w14:paraId="18471F74" w14:textId="77777777" w:rsidR="006975FE" w:rsidRPr="00737928" w:rsidRDefault="006975FE" w:rsidP="006975FE">
      <w:pPr>
        <w:pBdr>
          <w:bottom w:val="single" w:sz="4" w:space="1" w:color="808080"/>
        </w:pBdr>
        <w:rPr>
          <w:rFonts w:ascii="Arial" w:hAnsi="Arial"/>
          <w:sz w:val="22"/>
        </w:rPr>
      </w:pPr>
      <w:r w:rsidRPr="00737928">
        <w:rPr>
          <w:rFonts w:ascii="Arial" w:hAnsi="Arial"/>
          <w:sz w:val="22"/>
        </w:rPr>
        <w:t xml:space="preserve">Course Structure: </w:t>
      </w:r>
    </w:p>
    <w:p w14:paraId="7B8E73F6" w14:textId="77777777" w:rsidR="006975FE" w:rsidRPr="00737928" w:rsidRDefault="006975FE" w:rsidP="006975FE">
      <w:pPr>
        <w:rPr>
          <w:rFonts w:ascii="Arial" w:hAnsi="Arial"/>
          <w:sz w:val="22"/>
        </w:rPr>
      </w:pPr>
    </w:p>
    <w:p w14:paraId="2303A7DE" w14:textId="77777777" w:rsidR="006975FE" w:rsidRPr="00737928" w:rsidRDefault="006975FE" w:rsidP="006975FE">
      <w:pPr>
        <w:pBdr>
          <w:bottom w:val="single" w:sz="4" w:space="1" w:color="808080"/>
        </w:pBdr>
        <w:tabs>
          <w:tab w:val="right" w:pos="6804"/>
        </w:tabs>
        <w:rPr>
          <w:rFonts w:ascii="Arial" w:hAnsi="Arial"/>
          <w:sz w:val="22"/>
        </w:rPr>
      </w:pPr>
      <w:r w:rsidRPr="00737928">
        <w:rPr>
          <w:rFonts w:ascii="Arial" w:hAnsi="Arial"/>
          <w:sz w:val="22"/>
        </w:rPr>
        <w:t>Hours in training:</w:t>
      </w:r>
      <w:r w:rsidRPr="00737928">
        <w:rPr>
          <w:rFonts w:ascii="Arial" w:hAnsi="Arial"/>
          <w:sz w:val="22"/>
        </w:rPr>
        <w:tab/>
        <w:t>Hours required outside training: </w:t>
      </w:r>
    </w:p>
    <w:p w14:paraId="5E4BC118" w14:textId="77777777" w:rsidR="006975FE" w:rsidRPr="00737928" w:rsidRDefault="006975FE" w:rsidP="006975FE">
      <w:pPr>
        <w:rPr>
          <w:rFonts w:ascii="Arial" w:hAnsi="Arial"/>
          <w:sz w:val="22"/>
        </w:rPr>
      </w:pPr>
    </w:p>
    <w:p w14:paraId="1B3BA092" w14:textId="77777777" w:rsidR="006975FE" w:rsidRPr="00737928" w:rsidRDefault="006975FE" w:rsidP="006975FE">
      <w:pPr>
        <w:pBdr>
          <w:bottom w:val="single" w:sz="4" w:space="1" w:color="808080"/>
        </w:pBdr>
        <w:rPr>
          <w:rFonts w:ascii="Arial" w:hAnsi="Arial"/>
          <w:sz w:val="22"/>
        </w:rPr>
      </w:pPr>
      <w:r w:rsidRPr="00737928">
        <w:rPr>
          <w:rFonts w:ascii="Arial" w:hAnsi="Arial"/>
          <w:sz w:val="22"/>
        </w:rPr>
        <w:t xml:space="preserve">Venue:    </w:t>
      </w:r>
    </w:p>
    <w:p w14:paraId="598BB543" w14:textId="77777777" w:rsidR="006975FE" w:rsidRPr="00737928" w:rsidRDefault="006975FE" w:rsidP="006975FE">
      <w:pPr>
        <w:rPr>
          <w:rFonts w:ascii="Arial" w:hAnsi="Arial"/>
          <w:sz w:val="22"/>
        </w:rPr>
      </w:pPr>
    </w:p>
    <w:p w14:paraId="5FB5BC55" w14:textId="0738A50D" w:rsidR="006975FE" w:rsidRPr="00737928" w:rsidRDefault="006975FE" w:rsidP="006975FE">
      <w:pPr>
        <w:pBdr>
          <w:bottom w:val="single" w:sz="4" w:space="1" w:color="808080"/>
        </w:pBdr>
        <w:rPr>
          <w:rFonts w:ascii="Arial" w:hAnsi="Arial"/>
          <w:sz w:val="22"/>
        </w:rPr>
      </w:pPr>
      <w:r w:rsidRPr="00737928">
        <w:rPr>
          <w:rFonts w:ascii="Arial" w:hAnsi="Arial"/>
          <w:sz w:val="22"/>
        </w:rPr>
        <w:t xml:space="preserve">Course Timings:   </w:t>
      </w:r>
    </w:p>
    <w:p w14:paraId="5A06DF6B" w14:textId="77777777" w:rsidR="006975FE" w:rsidRPr="00737928" w:rsidRDefault="006975FE" w:rsidP="006975FE">
      <w:pPr>
        <w:rPr>
          <w:rFonts w:ascii="Arial" w:hAnsi="Arial"/>
          <w:sz w:val="22"/>
        </w:rPr>
      </w:pPr>
    </w:p>
    <w:p w14:paraId="54B60434" w14:textId="77777777" w:rsidR="006975FE" w:rsidRPr="00737928" w:rsidRDefault="006975FE" w:rsidP="006975FE">
      <w:pPr>
        <w:pBdr>
          <w:bottom w:val="single" w:sz="4" w:space="1" w:color="808080"/>
        </w:pBdr>
        <w:tabs>
          <w:tab w:val="right" w:pos="6804"/>
        </w:tabs>
        <w:rPr>
          <w:rFonts w:ascii="Arial" w:hAnsi="Arial"/>
          <w:sz w:val="22"/>
        </w:rPr>
      </w:pPr>
      <w:r w:rsidRPr="00737928">
        <w:rPr>
          <w:rFonts w:ascii="Arial" w:hAnsi="Arial"/>
          <w:sz w:val="22"/>
        </w:rPr>
        <w:t>Max number on course:  </w:t>
      </w:r>
      <w:r w:rsidRPr="00737928">
        <w:rPr>
          <w:rFonts w:ascii="Arial" w:hAnsi="Arial"/>
          <w:sz w:val="22"/>
        </w:rPr>
        <w:tab/>
        <w:t>Cost:</w:t>
      </w:r>
    </w:p>
    <w:p w14:paraId="65CC3427" w14:textId="77777777" w:rsidR="006975FE" w:rsidRPr="00737928" w:rsidRDefault="006975FE" w:rsidP="006975FE">
      <w:pPr>
        <w:rPr>
          <w:rFonts w:ascii="Arial" w:hAnsi="Arial"/>
          <w:sz w:val="22"/>
        </w:rPr>
      </w:pPr>
      <w:r w:rsidRPr="00737928">
        <w:rPr>
          <w:rFonts w:ascii="Arial" w:hAnsi="Arial"/>
          <w:sz w:val="22"/>
        </w:rPr>
        <w:t xml:space="preserve"> </w:t>
      </w:r>
    </w:p>
    <w:p w14:paraId="65F9A045" w14:textId="77777777" w:rsidR="006975FE" w:rsidRPr="00737928" w:rsidRDefault="006975FE" w:rsidP="006975FE">
      <w:pPr>
        <w:pBdr>
          <w:bottom w:val="single" w:sz="4" w:space="1" w:color="808080"/>
        </w:pBdr>
        <w:tabs>
          <w:tab w:val="right" w:pos="6804"/>
        </w:tabs>
        <w:rPr>
          <w:rFonts w:ascii="Arial" w:hAnsi="Arial"/>
          <w:sz w:val="22"/>
        </w:rPr>
      </w:pPr>
      <w:r w:rsidRPr="00737928">
        <w:rPr>
          <w:rFonts w:ascii="Arial" w:hAnsi="Arial"/>
          <w:sz w:val="22"/>
        </w:rPr>
        <w:t>Upcoming Programme Dates:</w:t>
      </w:r>
    </w:p>
    <w:p w14:paraId="34866AAF" w14:textId="77777777" w:rsidR="006975FE" w:rsidRPr="00737928" w:rsidRDefault="006975FE" w:rsidP="006975FE">
      <w:pPr>
        <w:rPr>
          <w:rFonts w:ascii="Arial" w:hAnsi="Arial"/>
          <w:b/>
          <w:sz w:val="22"/>
        </w:rPr>
      </w:pPr>
    </w:p>
    <w:p w14:paraId="23B77978" w14:textId="77777777" w:rsidR="006975FE" w:rsidRPr="00737928" w:rsidRDefault="006975FE" w:rsidP="006975FE">
      <w:pPr>
        <w:rPr>
          <w:rFonts w:ascii="Arial" w:hAnsi="Arial"/>
          <w:b/>
          <w:sz w:val="22"/>
        </w:rPr>
      </w:pPr>
    </w:p>
    <w:p w14:paraId="50BBA56B" w14:textId="77777777" w:rsidR="006975FE" w:rsidRPr="00737928" w:rsidRDefault="006975FE" w:rsidP="006975FE">
      <w:pPr>
        <w:rPr>
          <w:rFonts w:ascii="Arial" w:hAnsi="Arial"/>
          <w:b/>
          <w:sz w:val="22"/>
        </w:rPr>
      </w:pPr>
      <w:r w:rsidRPr="00737928">
        <w:rPr>
          <w:rFonts w:ascii="Arial" w:hAnsi="Arial"/>
          <w:b/>
          <w:sz w:val="22"/>
        </w:rPr>
        <w:t>The Programme:</w:t>
      </w:r>
    </w:p>
    <w:p w14:paraId="49C5D5E2" w14:textId="77777777" w:rsidR="006975FE" w:rsidRPr="00737928" w:rsidRDefault="006975FE" w:rsidP="006975FE">
      <w:pPr>
        <w:rPr>
          <w:rFonts w:ascii="Arial" w:hAnsi="Arial"/>
          <w:sz w:val="22"/>
        </w:rPr>
      </w:pPr>
    </w:p>
    <w:p w14:paraId="45AB1B0A" w14:textId="77777777" w:rsidR="006975FE" w:rsidRPr="00737928" w:rsidRDefault="006975FE" w:rsidP="006975FE">
      <w:pPr>
        <w:pBdr>
          <w:bottom w:val="single" w:sz="4" w:space="1" w:color="808080"/>
        </w:pBdr>
        <w:rPr>
          <w:rFonts w:ascii="Arial" w:hAnsi="Arial"/>
          <w:sz w:val="22"/>
        </w:rPr>
      </w:pPr>
      <w:r w:rsidRPr="00737928">
        <w:rPr>
          <w:rFonts w:ascii="Arial" w:hAnsi="Arial"/>
          <w:sz w:val="22"/>
        </w:rPr>
        <w:t xml:space="preserve">Course Aim:  </w:t>
      </w:r>
    </w:p>
    <w:p w14:paraId="5039239A" w14:textId="77777777" w:rsidR="006975FE" w:rsidRPr="00737928" w:rsidRDefault="006975FE" w:rsidP="006975FE">
      <w:pPr>
        <w:rPr>
          <w:rFonts w:ascii="Arial" w:hAnsi="Arial"/>
          <w:sz w:val="22"/>
        </w:rPr>
      </w:pPr>
    </w:p>
    <w:p w14:paraId="3B17A409" w14:textId="77777777" w:rsidR="006975FE" w:rsidRPr="00737928" w:rsidRDefault="006975FE" w:rsidP="0024257C">
      <w:pPr>
        <w:pStyle w:val="Underline"/>
        <w:rPr>
          <w:lang w:val="en-GB"/>
        </w:rPr>
      </w:pPr>
      <w:r w:rsidRPr="00737928">
        <w:rPr>
          <w:lang w:val="en-GB"/>
        </w:rPr>
        <w:t>Course Objectives (max 100 words):</w:t>
      </w:r>
    </w:p>
    <w:p w14:paraId="14FCC5FD" w14:textId="77777777" w:rsidR="006975FE" w:rsidRPr="00737928" w:rsidRDefault="006975FE" w:rsidP="006975FE">
      <w:pPr>
        <w:rPr>
          <w:rFonts w:ascii="Arial" w:hAnsi="Arial"/>
          <w:sz w:val="22"/>
        </w:rPr>
      </w:pPr>
    </w:p>
    <w:p w14:paraId="404430C9" w14:textId="232092B4" w:rsidR="006975FE" w:rsidRPr="00737928" w:rsidRDefault="006975FE" w:rsidP="0024257C">
      <w:pPr>
        <w:pStyle w:val="Underline"/>
        <w:rPr>
          <w:lang w:val="en-GB"/>
        </w:rPr>
      </w:pPr>
      <w:r w:rsidRPr="00737928">
        <w:rPr>
          <w:lang w:val="en-GB"/>
        </w:rPr>
        <w:t xml:space="preserve">Methodology and evaluation (max 100 words):  </w:t>
      </w:r>
    </w:p>
    <w:p w14:paraId="13105980" w14:textId="77777777" w:rsidR="006975FE" w:rsidRPr="00737928" w:rsidRDefault="006975FE" w:rsidP="0024257C">
      <w:pPr>
        <w:pStyle w:val="Underline"/>
        <w:pBdr>
          <w:bottom w:val="none" w:sz="0" w:space="0" w:color="auto"/>
        </w:pBdr>
        <w:rPr>
          <w:lang w:val="en-GB"/>
        </w:rPr>
      </w:pPr>
    </w:p>
    <w:p w14:paraId="75464C1A" w14:textId="33A8D8F6" w:rsidR="006975FE" w:rsidRPr="00737928" w:rsidRDefault="006975FE" w:rsidP="0024257C">
      <w:pPr>
        <w:pStyle w:val="Underline"/>
        <w:rPr>
          <w:lang w:val="en-GB"/>
        </w:rPr>
      </w:pPr>
      <w:r w:rsidRPr="00737928">
        <w:rPr>
          <w:lang w:val="en-GB"/>
        </w:rPr>
        <w:t xml:space="preserve">Admission Requirements:    </w:t>
      </w:r>
    </w:p>
    <w:p w14:paraId="24E28206" w14:textId="77777777" w:rsidR="006975FE" w:rsidRPr="00737928" w:rsidRDefault="006975FE" w:rsidP="0024257C">
      <w:pPr>
        <w:pStyle w:val="Underline"/>
        <w:pBdr>
          <w:bottom w:val="none" w:sz="0" w:space="0" w:color="auto"/>
        </w:pBdr>
        <w:rPr>
          <w:lang w:val="en-GB"/>
        </w:rPr>
      </w:pPr>
    </w:p>
    <w:p w14:paraId="20A2EE55" w14:textId="77777777" w:rsidR="006975FE" w:rsidRPr="00737928" w:rsidRDefault="006975FE" w:rsidP="0024257C">
      <w:pPr>
        <w:pStyle w:val="Underline"/>
        <w:rPr>
          <w:lang w:val="en-GB"/>
        </w:rPr>
      </w:pPr>
      <w:r w:rsidRPr="00737928">
        <w:rPr>
          <w:lang w:val="en-GB"/>
        </w:rPr>
        <w:t>Senior Trainer (name):     </w:t>
      </w:r>
    </w:p>
    <w:p w14:paraId="259DF7AA" w14:textId="77777777" w:rsidR="006975FE" w:rsidRPr="00737928" w:rsidRDefault="006975FE" w:rsidP="0024257C">
      <w:pPr>
        <w:pStyle w:val="Underline"/>
        <w:pBdr>
          <w:bottom w:val="none" w:sz="0" w:space="0" w:color="auto"/>
        </w:pBdr>
        <w:rPr>
          <w:lang w:val="en-GB"/>
        </w:rPr>
      </w:pPr>
    </w:p>
    <w:p w14:paraId="383304DB" w14:textId="77777777" w:rsidR="006975FE" w:rsidRPr="00737928" w:rsidRDefault="006975FE" w:rsidP="0024257C">
      <w:pPr>
        <w:pStyle w:val="Underline"/>
        <w:rPr>
          <w:lang w:val="en-GB"/>
        </w:rPr>
      </w:pPr>
      <w:r w:rsidRPr="00737928">
        <w:rPr>
          <w:lang w:val="en-GB"/>
        </w:rPr>
        <w:t>Training experience (max 100 words):</w:t>
      </w:r>
    </w:p>
    <w:p w14:paraId="184E2612" w14:textId="77777777" w:rsidR="006975FE" w:rsidRPr="00737928" w:rsidRDefault="006975FE" w:rsidP="0024257C">
      <w:pPr>
        <w:pStyle w:val="Underline"/>
        <w:pBdr>
          <w:bottom w:val="none" w:sz="0" w:space="0" w:color="auto"/>
        </w:pBdr>
        <w:rPr>
          <w:lang w:val="en-GB"/>
        </w:rPr>
      </w:pPr>
    </w:p>
    <w:p w14:paraId="09173238" w14:textId="77777777" w:rsidR="006975FE" w:rsidRPr="00737928" w:rsidRDefault="006975FE" w:rsidP="0024257C">
      <w:pPr>
        <w:pStyle w:val="Underline"/>
        <w:rPr>
          <w:lang w:val="en-GB"/>
        </w:rPr>
      </w:pPr>
      <w:r w:rsidRPr="00737928">
        <w:rPr>
          <w:lang w:val="en-GB"/>
        </w:rPr>
        <w:t>Qualifications/</w:t>
      </w:r>
      <w:proofErr w:type="spellStart"/>
      <w:proofErr w:type="gramStart"/>
      <w:r w:rsidRPr="00737928">
        <w:rPr>
          <w:lang w:val="en-GB"/>
        </w:rPr>
        <w:t>biog</w:t>
      </w:r>
      <w:proofErr w:type="spellEnd"/>
      <w:r w:rsidRPr="00737928">
        <w:rPr>
          <w:lang w:val="en-GB"/>
        </w:rPr>
        <w:t xml:space="preserve">  (</w:t>
      </w:r>
      <w:proofErr w:type="gramEnd"/>
      <w:r w:rsidRPr="00737928">
        <w:rPr>
          <w:lang w:val="en-GB"/>
        </w:rPr>
        <w:t>max 100 words):</w:t>
      </w:r>
    </w:p>
    <w:p w14:paraId="59EE523A" w14:textId="77777777" w:rsidR="006975FE" w:rsidRPr="00737928" w:rsidRDefault="006975FE" w:rsidP="0024257C">
      <w:pPr>
        <w:pStyle w:val="Underline"/>
        <w:pBdr>
          <w:bottom w:val="none" w:sz="0" w:space="0" w:color="auto"/>
        </w:pBdr>
        <w:rPr>
          <w:lang w:val="en-GB"/>
        </w:rPr>
      </w:pPr>
    </w:p>
    <w:p w14:paraId="26D56AA4" w14:textId="77777777" w:rsidR="006975FE" w:rsidRPr="00737928" w:rsidRDefault="006975FE" w:rsidP="0024257C">
      <w:pPr>
        <w:pStyle w:val="Underline"/>
        <w:rPr>
          <w:lang w:val="en-GB"/>
        </w:rPr>
      </w:pPr>
      <w:r w:rsidRPr="00737928">
        <w:rPr>
          <w:lang w:val="en-GB"/>
        </w:rPr>
        <w:t>Other Trainers (names):</w:t>
      </w:r>
    </w:p>
    <w:p w14:paraId="6468DACF" w14:textId="77777777" w:rsidR="006975FE" w:rsidRPr="00737928" w:rsidRDefault="006975FE" w:rsidP="0024257C">
      <w:pPr>
        <w:pStyle w:val="Underline"/>
        <w:pBdr>
          <w:bottom w:val="none" w:sz="0" w:space="0" w:color="auto"/>
        </w:pBdr>
        <w:rPr>
          <w:lang w:val="en-GB"/>
        </w:rPr>
      </w:pPr>
    </w:p>
    <w:p w14:paraId="259F311C" w14:textId="77777777" w:rsidR="006975FE" w:rsidRPr="00737928" w:rsidRDefault="006975FE" w:rsidP="0024257C">
      <w:pPr>
        <w:pStyle w:val="Underline"/>
        <w:rPr>
          <w:lang w:val="en-GB"/>
        </w:rPr>
      </w:pPr>
      <w:r w:rsidRPr="00737928">
        <w:rPr>
          <w:lang w:val="en-GB"/>
        </w:rPr>
        <w:lastRenderedPageBreak/>
        <w:t xml:space="preserve">Training </w:t>
      </w:r>
      <w:proofErr w:type="gramStart"/>
      <w:r w:rsidRPr="00737928">
        <w:rPr>
          <w:lang w:val="en-GB"/>
        </w:rPr>
        <w:t>experience  (</w:t>
      </w:r>
      <w:proofErr w:type="gramEnd"/>
      <w:r w:rsidRPr="00737928">
        <w:rPr>
          <w:lang w:val="en-GB"/>
        </w:rPr>
        <w:t xml:space="preserve">max 100 words): </w:t>
      </w:r>
    </w:p>
    <w:p w14:paraId="672BC6F3" w14:textId="77777777" w:rsidR="006975FE" w:rsidRPr="00737928" w:rsidRDefault="006975FE" w:rsidP="0024257C">
      <w:pPr>
        <w:pStyle w:val="Underline"/>
        <w:pBdr>
          <w:bottom w:val="none" w:sz="0" w:space="0" w:color="auto"/>
        </w:pBdr>
        <w:rPr>
          <w:lang w:val="en-GB"/>
        </w:rPr>
      </w:pPr>
    </w:p>
    <w:p w14:paraId="157C58EF" w14:textId="77777777" w:rsidR="006975FE" w:rsidRPr="00737928" w:rsidRDefault="006975FE" w:rsidP="0024257C">
      <w:pPr>
        <w:pStyle w:val="Underline"/>
        <w:rPr>
          <w:lang w:val="en-GB"/>
        </w:rPr>
      </w:pPr>
      <w:r w:rsidRPr="00737928">
        <w:rPr>
          <w:lang w:val="en-GB"/>
        </w:rPr>
        <w:t>Qualifications/</w:t>
      </w:r>
      <w:proofErr w:type="spellStart"/>
      <w:r w:rsidRPr="00737928">
        <w:rPr>
          <w:lang w:val="en-GB"/>
        </w:rPr>
        <w:t>biog</w:t>
      </w:r>
      <w:proofErr w:type="spellEnd"/>
      <w:r w:rsidRPr="00737928">
        <w:rPr>
          <w:lang w:val="en-GB"/>
        </w:rPr>
        <w:t xml:space="preserve"> (max 100 words):</w:t>
      </w:r>
    </w:p>
    <w:p w14:paraId="5E6C7794" w14:textId="77777777" w:rsidR="006975FE" w:rsidRPr="00737928" w:rsidRDefault="006975FE" w:rsidP="0024257C">
      <w:pPr>
        <w:pStyle w:val="Underline"/>
        <w:pBdr>
          <w:bottom w:val="none" w:sz="0" w:space="0" w:color="auto"/>
        </w:pBdr>
        <w:rPr>
          <w:lang w:val="en-GB"/>
        </w:rPr>
      </w:pPr>
    </w:p>
    <w:p w14:paraId="02344FCC" w14:textId="77777777" w:rsidR="006975FE" w:rsidRPr="00737928" w:rsidRDefault="006975FE" w:rsidP="006975FE">
      <w:pPr>
        <w:pBdr>
          <w:bottom w:val="single" w:sz="4" w:space="1" w:color="808080"/>
        </w:pBdr>
        <w:tabs>
          <w:tab w:val="right" w:pos="6804"/>
        </w:tabs>
        <w:rPr>
          <w:rFonts w:ascii="Arial" w:hAnsi="Arial"/>
          <w:i/>
          <w:sz w:val="22"/>
        </w:rPr>
      </w:pPr>
      <w:r w:rsidRPr="00737928">
        <w:rPr>
          <w:rFonts w:ascii="Arial" w:hAnsi="Arial"/>
          <w:sz w:val="22"/>
        </w:rPr>
        <w:t xml:space="preserve">General Comments </w:t>
      </w:r>
      <w:r w:rsidRPr="00737928">
        <w:rPr>
          <w:rFonts w:ascii="Arial" w:hAnsi="Arial"/>
          <w:i/>
          <w:sz w:val="22"/>
        </w:rPr>
        <w:t>(for reference purposes only):  </w:t>
      </w:r>
    </w:p>
    <w:p w14:paraId="2BE5EF38" w14:textId="77777777" w:rsidR="006975FE" w:rsidRPr="00737928" w:rsidRDefault="006975FE" w:rsidP="0024257C">
      <w:pPr>
        <w:pStyle w:val="Underline"/>
        <w:rPr>
          <w:lang w:val="en-GB"/>
        </w:rPr>
      </w:pPr>
    </w:p>
    <w:p w14:paraId="2F171455" w14:textId="77777777" w:rsidR="006975FE" w:rsidRPr="00737928" w:rsidRDefault="006975FE" w:rsidP="006975FE">
      <w:pPr>
        <w:rPr>
          <w:rFonts w:ascii="Arial" w:hAnsi="Arial"/>
          <w:sz w:val="22"/>
        </w:rPr>
      </w:pPr>
    </w:p>
    <w:p w14:paraId="2373DB52" w14:textId="77777777" w:rsidR="006975FE" w:rsidRPr="00737928" w:rsidRDefault="006975FE" w:rsidP="006975FE">
      <w:pPr>
        <w:rPr>
          <w:rFonts w:ascii="Arial" w:hAnsi="Arial"/>
          <w:sz w:val="22"/>
        </w:rPr>
      </w:pPr>
    </w:p>
    <w:p w14:paraId="2EB1957B" w14:textId="77777777" w:rsidR="006975FE" w:rsidRPr="00737928" w:rsidRDefault="006975FE" w:rsidP="006975FE">
      <w:pPr>
        <w:rPr>
          <w:rFonts w:ascii="Arial" w:hAnsi="Arial"/>
          <w:sz w:val="22"/>
        </w:rPr>
      </w:pPr>
    </w:p>
    <w:p w14:paraId="6DC06E77" w14:textId="77777777" w:rsidR="006975FE" w:rsidRPr="00737928" w:rsidRDefault="006975FE" w:rsidP="006975FE">
      <w:pPr>
        <w:pStyle w:val="Itals"/>
        <w:spacing w:line="360" w:lineRule="auto"/>
        <w:rPr>
          <w:rFonts w:ascii="Arial" w:hAnsi="Arial" w:cs="Arial"/>
          <w:b/>
          <w:sz w:val="20"/>
          <w:lang w:val="en-GB"/>
        </w:rPr>
      </w:pPr>
      <w:r w:rsidRPr="00737928">
        <w:rPr>
          <w:rFonts w:ascii="Arial" w:hAnsi="Arial" w:cs="Arial"/>
          <w:b/>
          <w:sz w:val="20"/>
          <w:lang w:val="en-GB"/>
        </w:rPr>
        <w:t xml:space="preserve">Note: </w:t>
      </w:r>
    </w:p>
    <w:p w14:paraId="0A5AC2D2" w14:textId="6D82BA32" w:rsidR="006975FE" w:rsidRPr="006D61B2" w:rsidRDefault="006975FE" w:rsidP="006975FE">
      <w:pPr>
        <w:pStyle w:val="Itals"/>
        <w:numPr>
          <w:ilvl w:val="0"/>
          <w:numId w:val="1"/>
        </w:numPr>
        <w:spacing w:line="360" w:lineRule="auto"/>
        <w:jc w:val="left"/>
        <w:rPr>
          <w:rFonts w:ascii="Arial" w:hAnsi="Arial" w:cs="Arial"/>
          <w:iCs/>
          <w:color w:val="000000"/>
          <w:sz w:val="20"/>
          <w:lang w:val="en-GB" w:eastAsia="en-US" w:bidi="en-US"/>
        </w:rPr>
      </w:pPr>
      <w:r w:rsidRPr="00737928">
        <w:rPr>
          <w:rFonts w:ascii="Arial" w:hAnsi="Arial" w:cs="Arial"/>
          <w:sz w:val="20"/>
          <w:lang w:val="en-GB"/>
        </w:rPr>
        <w:t xml:space="preserve">It is the responsibility of each Trainer to </w:t>
      </w:r>
      <w:r w:rsidRPr="00737928">
        <w:rPr>
          <w:rFonts w:ascii="Arial" w:hAnsi="Arial" w:cs="Arial"/>
          <w:sz w:val="20"/>
          <w:lang w:val="en-GB" w:bidi="en-US"/>
        </w:rPr>
        <w:t>liaise directly with the MII and to check the detail of their listed training profile.</w:t>
      </w:r>
      <w:r w:rsidRPr="00737928">
        <w:rPr>
          <w:rFonts w:ascii="Arial" w:hAnsi="Arial" w:cs="Arial"/>
          <w:color w:val="000000"/>
          <w:sz w:val="20"/>
          <w:lang w:val="en-GB" w:eastAsia="en-IE"/>
        </w:rPr>
        <w:t xml:space="preserve"> </w:t>
      </w:r>
    </w:p>
    <w:p w14:paraId="4B2DFD42" w14:textId="6D900DB6" w:rsidR="006D61B2" w:rsidRPr="00737928" w:rsidRDefault="006D61B2" w:rsidP="006975FE">
      <w:pPr>
        <w:pStyle w:val="Itals"/>
        <w:numPr>
          <w:ilvl w:val="0"/>
          <w:numId w:val="1"/>
        </w:numPr>
        <w:spacing w:line="360" w:lineRule="auto"/>
        <w:jc w:val="left"/>
        <w:rPr>
          <w:rFonts w:ascii="Arial" w:hAnsi="Arial" w:cs="Arial"/>
          <w:iCs/>
          <w:color w:val="000000"/>
          <w:sz w:val="20"/>
          <w:lang w:val="en-GB" w:eastAsia="en-US" w:bidi="en-US"/>
        </w:rPr>
      </w:pPr>
      <w:bookmarkStart w:id="0" w:name="_Hlk877202"/>
      <w:r>
        <w:rPr>
          <w:rFonts w:ascii="Arial" w:hAnsi="Arial" w:cs="Arial"/>
          <w:color w:val="000000"/>
          <w:sz w:val="20"/>
          <w:lang w:val="en-GB" w:eastAsia="en-IE"/>
        </w:rPr>
        <w:t>Approved Courses are subject to the MII Quality Assurance Program</w:t>
      </w:r>
    </w:p>
    <w:bookmarkEnd w:id="0"/>
    <w:p w14:paraId="56F0A1DE" w14:textId="1143B4D6" w:rsidR="006975FE" w:rsidRPr="00737928" w:rsidRDefault="006975FE" w:rsidP="006975FE">
      <w:pPr>
        <w:pStyle w:val="Itals"/>
        <w:numPr>
          <w:ilvl w:val="0"/>
          <w:numId w:val="1"/>
        </w:numPr>
        <w:spacing w:line="360" w:lineRule="auto"/>
        <w:jc w:val="left"/>
        <w:rPr>
          <w:rFonts w:ascii="Arial" w:hAnsi="Arial" w:cs="Arial"/>
          <w:iCs/>
          <w:sz w:val="20"/>
          <w:lang w:val="en-GB" w:eastAsia="en-US" w:bidi="en-US"/>
        </w:rPr>
      </w:pPr>
      <w:r w:rsidRPr="00737928">
        <w:rPr>
          <w:rFonts w:ascii="Arial" w:hAnsi="Arial" w:cs="Arial"/>
          <w:iCs/>
          <w:sz w:val="20"/>
          <w:lang w:val="en-GB" w:eastAsia="en-US" w:bidi="en-US"/>
        </w:rPr>
        <w:t xml:space="preserve">Please submit a signed copy of this form together with support documentation and a cheque </w:t>
      </w:r>
      <w:r w:rsidR="000F0553">
        <w:rPr>
          <w:rFonts w:ascii="Arial" w:hAnsi="Arial" w:cs="Arial"/>
          <w:iCs/>
          <w:sz w:val="20"/>
          <w:lang w:val="en-GB" w:eastAsia="en-US" w:bidi="en-US"/>
        </w:rPr>
        <w:t>for €60</w:t>
      </w:r>
      <w:r w:rsidRPr="00737928">
        <w:rPr>
          <w:rFonts w:ascii="Arial" w:hAnsi="Arial" w:cs="Arial"/>
          <w:iCs/>
          <w:sz w:val="20"/>
          <w:lang w:val="en-GB" w:eastAsia="en-US" w:bidi="en-US"/>
        </w:rPr>
        <w:t>0</w:t>
      </w:r>
      <w:r w:rsidR="0066529B">
        <w:rPr>
          <w:rFonts w:ascii="Arial" w:hAnsi="Arial" w:cs="Arial"/>
          <w:iCs/>
          <w:sz w:val="20"/>
          <w:lang w:val="en-GB" w:eastAsia="en-US" w:bidi="en-US"/>
        </w:rPr>
        <w:t xml:space="preserve"> </w:t>
      </w:r>
      <w:r w:rsidRPr="00737928">
        <w:rPr>
          <w:rFonts w:ascii="Arial" w:hAnsi="Arial" w:cs="Arial"/>
          <w:iCs/>
          <w:sz w:val="20"/>
          <w:lang w:val="en-GB" w:eastAsia="en-US" w:bidi="en-US"/>
        </w:rPr>
        <w:t>to the MII, marked for the attention of the Accreditation Director.</w:t>
      </w:r>
    </w:p>
    <w:p w14:paraId="687EA899" w14:textId="6F981979" w:rsidR="006975FE" w:rsidRPr="00737928" w:rsidRDefault="006975FE" w:rsidP="006975FE">
      <w:pPr>
        <w:pStyle w:val="Itals"/>
        <w:numPr>
          <w:ilvl w:val="0"/>
          <w:numId w:val="1"/>
        </w:numPr>
        <w:spacing w:line="360" w:lineRule="auto"/>
        <w:jc w:val="left"/>
        <w:rPr>
          <w:rFonts w:ascii="Arial" w:hAnsi="Arial" w:cs="Arial"/>
          <w:iCs/>
          <w:sz w:val="20"/>
          <w:lang w:val="en-GB" w:eastAsia="en-US" w:bidi="en-US"/>
        </w:rPr>
      </w:pPr>
      <w:r w:rsidRPr="00737928">
        <w:rPr>
          <w:rFonts w:ascii="Arial" w:hAnsi="Arial" w:cs="Arial"/>
          <w:iCs/>
          <w:sz w:val="20"/>
          <w:lang w:val="en-GB" w:eastAsia="en-US" w:bidi="en-US"/>
        </w:rPr>
        <w:t xml:space="preserve">Please note that the annual renewal fee for </w:t>
      </w:r>
      <w:r w:rsidRPr="00737928">
        <w:rPr>
          <w:rFonts w:ascii="Arial" w:hAnsi="Arial"/>
          <w:sz w:val="20"/>
          <w:lang w:val="en-GB"/>
        </w:rPr>
        <w:t>Approved Training Programmes is €</w:t>
      </w:r>
      <w:r w:rsidR="00843991">
        <w:rPr>
          <w:rFonts w:ascii="Arial" w:hAnsi="Arial"/>
          <w:sz w:val="20"/>
          <w:lang w:val="en-GB"/>
        </w:rPr>
        <w:t>425</w:t>
      </w:r>
    </w:p>
    <w:p w14:paraId="5E16E573" w14:textId="77777777" w:rsidR="006975FE" w:rsidRPr="00737928" w:rsidRDefault="006975FE" w:rsidP="006975FE">
      <w:pPr>
        <w:pStyle w:val="Itals"/>
        <w:numPr>
          <w:ilvl w:val="0"/>
          <w:numId w:val="1"/>
        </w:numPr>
        <w:spacing w:line="360" w:lineRule="auto"/>
        <w:jc w:val="left"/>
        <w:rPr>
          <w:rFonts w:ascii="Arial" w:hAnsi="Arial" w:cs="Arial"/>
          <w:iCs/>
          <w:color w:val="000000"/>
          <w:sz w:val="20"/>
          <w:lang w:val="en-GB" w:eastAsia="en-US" w:bidi="en-US"/>
        </w:rPr>
      </w:pPr>
      <w:r w:rsidRPr="00737928">
        <w:rPr>
          <w:rFonts w:ascii="Arial" w:hAnsi="Arial" w:cs="Arial"/>
          <w:sz w:val="20"/>
          <w:lang w:val="en-GB"/>
        </w:rPr>
        <w:t xml:space="preserve">Cheques should be made payable to </w:t>
      </w:r>
      <w:proofErr w:type="gramStart"/>
      <w:r w:rsidRPr="00737928">
        <w:rPr>
          <w:rFonts w:ascii="Arial" w:hAnsi="Arial" w:cs="Arial"/>
          <w:sz w:val="20"/>
          <w:lang w:val="en-GB"/>
        </w:rPr>
        <w:t>The</w:t>
      </w:r>
      <w:proofErr w:type="gramEnd"/>
      <w:r w:rsidRPr="00737928">
        <w:rPr>
          <w:rFonts w:ascii="Arial" w:hAnsi="Arial" w:cs="Arial"/>
          <w:sz w:val="20"/>
          <w:lang w:val="en-GB"/>
        </w:rPr>
        <w:t xml:space="preserve"> MII.</w:t>
      </w:r>
    </w:p>
    <w:p w14:paraId="2F6D4DE3" w14:textId="77777777" w:rsidR="006975FE" w:rsidRPr="00737928" w:rsidRDefault="006975FE" w:rsidP="006975FE">
      <w:pPr>
        <w:tabs>
          <w:tab w:val="left" w:pos="6576"/>
        </w:tabs>
        <w:rPr>
          <w:rFonts w:ascii="Arial" w:hAnsi="Arial" w:cs="Arial"/>
          <w:lang w:eastAsia="en-IE"/>
        </w:rPr>
      </w:pPr>
    </w:p>
    <w:p w14:paraId="0F51C087" w14:textId="77777777" w:rsidR="006975FE" w:rsidRPr="00737928" w:rsidRDefault="006975FE" w:rsidP="006975FE">
      <w:pPr>
        <w:pStyle w:val="Itals"/>
        <w:spacing w:line="360" w:lineRule="auto"/>
        <w:jc w:val="left"/>
        <w:rPr>
          <w:rFonts w:ascii="Arial" w:hAnsi="Arial" w:cs="Arial"/>
          <w:i/>
          <w:sz w:val="20"/>
          <w:lang w:val="en-GB"/>
        </w:rPr>
      </w:pPr>
      <w:r w:rsidRPr="00737928">
        <w:rPr>
          <w:rFonts w:ascii="Arial" w:hAnsi="Arial" w:cs="Arial"/>
          <w:i/>
          <w:sz w:val="20"/>
          <w:lang w:val="en-GB"/>
        </w:rPr>
        <w:t>If you have any queries regarding your application, please contact the MII at info@themii.ie.</w:t>
      </w:r>
    </w:p>
    <w:p w14:paraId="4E53C453" w14:textId="77777777" w:rsidR="006975FE" w:rsidRPr="00737928" w:rsidRDefault="006975FE" w:rsidP="006975FE">
      <w:pPr>
        <w:pStyle w:val="Itals"/>
        <w:spacing w:line="360" w:lineRule="auto"/>
        <w:jc w:val="left"/>
        <w:rPr>
          <w:rFonts w:ascii="Arial" w:hAnsi="Arial" w:cs="Arial"/>
          <w:i/>
          <w:sz w:val="20"/>
          <w:lang w:val="en-GB"/>
        </w:rPr>
      </w:pPr>
    </w:p>
    <w:p w14:paraId="7E9F705A" w14:textId="77777777" w:rsidR="006975FE" w:rsidRPr="00737928" w:rsidRDefault="006975FE" w:rsidP="006975FE">
      <w:pPr>
        <w:pStyle w:val="Itals"/>
        <w:spacing w:line="360" w:lineRule="auto"/>
        <w:jc w:val="left"/>
        <w:rPr>
          <w:rFonts w:ascii="Arial" w:hAnsi="Arial" w:cs="Arial"/>
          <w:i/>
          <w:sz w:val="20"/>
          <w:lang w:val="en-GB"/>
        </w:rPr>
      </w:pPr>
    </w:p>
    <w:p w14:paraId="45A6227C" w14:textId="77777777" w:rsidR="006975FE" w:rsidRPr="00737928" w:rsidRDefault="006975FE" w:rsidP="006975FE">
      <w:pPr>
        <w:tabs>
          <w:tab w:val="left" w:pos="6576"/>
        </w:tabs>
        <w:rPr>
          <w:rFonts w:ascii="Arial" w:hAnsi="Arial" w:cs="Arial"/>
          <w:lang w:eastAsia="en-IE"/>
        </w:rPr>
      </w:pPr>
    </w:p>
    <w:p w14:paraId="1185B735" w14:textId="77777777" w:rsidR="006975FE" w:rsidRPr="00737928" w:rsidRDefault="006975FE" w:rsidP="006975FE">
      <w:pPr>
        <w:tabs>
          <w:tab w:val="left" w:pos="6576"/>
        </w:tabs>
        <w:jc w:val="center"/>
        <w:rPr>
          <w:rFonts w:ascii="Arial" w:hAnsi="Arial" w:cs="Arial"/>
          <w:lang w:eastAsia="en-IE"/>
        </w:rPr>
      </w:pPr>
    </w:p>
    <w:p w14:paraId="51D21CA8" w14:textId="77777777" w:rsidR="006975FE" w:rsidRPr="00737928" w:rsidRDefault="00F769FE" w:rsidP="006975FE">
      <w:pPr>
        <w:tabs>
          <w:tab w:val="left" w:pos="6576"/>
        </w:tabs>
        <w:jc w:val="center"/>
        <w:rPr>
          <w:rFonts w:ascii="Arial" w:hAnsi="Arial"/>
          <w:sz w:val="22"/>
        </w:rPr>
      </w:pPr>
      <w:r w:rsidRPr="00737928">
        <w:rPr>
          <w:rFonts w:cs="Arial"/>
          <w:noProof/>
          <w:lang w:val="en-IE" w:eastAsia="en-IE"/>
        </w:rPr>
        <w:drawing>
          <wp:inline distT="0" distB="0" distL="0" distR="0" wp14:anchorId="488CF2BA" wp14:editId="6248B77D">
            <wp:extent cx="1976755" cy="783590"/>
            <wp:effectExtent l="0" t="0" r="4445" b="0"/>
            <wp:docPr id="2" name="Picture 2" descr="mii_logo_notxt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i_logo_notxt_fc"/>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6755" cy="783590"/>
                    </a:xfrm>
                    <a:prstGeom prst="rect">
                      <a:avLst/>
                    </a:prstGeom>
                    <a:noFill/>
                    <a:ln>
                      <a:noFill/>
                    </a:ln>
                  </pic:spPr>
                </pic:pic>
              </a:graphicData>
            </a:graphic>
          </wp:inline>
        </w:drawing>
      </w:r>
    </w:p>
    <w:p w14:paraId="04A23FE9" w14:textId="77777777" w:rsidR="006975FE" w:rsidRPr="00737928" w:rsidRDefault="006975FE" w:rsidP="006975FE">
      <w:pPr>
        <w:rPr>
          <w:rFonts w:ascii="Arial" w:hAnsi="Arial"/>
          <w:sz w:val="22"/>
        </w:rPr>
      </w:pPr>
    </w:p>
    <w:p w14:paraId="5F7A902E" w14:textId="77777777" w:rsidR="006975FE" w:rsidRPr="00737928" w:rsidRDefault="006975FE" w:rsidP="006975FE">
      <w:pPr>
        <w:rPr>
          <w:rFonts w:ascii="Arial" w:hAnsi="Arial"/>
          <w:sz w:val="22"/>
        </w:rPr>
      </w:pPr>
    </w:p>
    <w:p w14:paraId="7BFA19F0" w14:textId="76284256" w:rsidR="006975FE" w:rsidRPr="00737928" w:rsidRDefault="006975FE" w:rsidP="006975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sz w:val="18"/>
          <w:szCs w:val="28"/>
          <w:lang w:eastAsia="en-US" w:bidi="x-none"/>
        </w:rPr>
      </w:pPr>
      <w:r w:rsidRPr="00737928">
        <w:rPr>
          <w:rFonts w:ascii="Arial" w:hAnsi="Arial"/>
          <w:sz w:val="22"/>
        </w:rPr>
        <w:tab/>
      </w:r>
      <w:r w:rsidRPr="0066529B">
        <w:rPr>
          <w:rFonts w:ascii="Arial" w:hAnsi="Arial"/>
          <w:color w:val="000000"/>
          <w:sz w:val="20"/>
        </w:rPr>
        <w:t xml:space="preserve">The Mediators’ Institute of </w:t>
      </w:r>
      <w:proofErr w:type="gramStart"/>
      <w:r w:rsidRPr="0066529B">
        <w:rPr>
          <w:rFonts w:ascii="Arial" w:hAnsi="Arial"/>
          <w:color w:val="000000"/>
          <w:sz w:val="20"/>
        </w:rPr>
        <w:t>Ireland  •</w:t>
      </w:r>
      <w:proofErr w:type="gramEnd"/>
      <w:r w:rsidRPr="0066529B">
        <w:rPr>
          <w:rFonts w:ascii="Arial" w:hAnsi="Arial"/>
          <w:color w:val="000000"/>
          <w:sz w:val="20"/>
        </w:rPr>
        <w:t xml:space="preserve"> </w:t>
      </w:r>
      <w:r w:rsidR="0066529B">
        <w:rPr>
          <w:rFonts w:ascii="Arial" w:hAnsi="Arial"/>
          <w:color w:val="000000"/>
          <w:sz w:val="20"/>
        </w:rPr>
        <w:t>The Capel Building, Mary’s Abbey, Dublin 7</w:t>
      </w:r>
    </w:p>
    <w:p w14:paraId="44C1F53D" w14:textId="77777777" w:rsidR="006975FE" w:rsidRPr="00737928" w:rsidRDefault="006975FE" w:rsidP="006975FE">
      <w:pPr>
        <w:pStyle w:val="Footer"/>
        <w:spacing w:line="360" w:lineRule="auto"/>
        <w:jc w:val="center"/>
        <w:rPr>
          <w:rFonts w:ascii="Arial" w:hAnsi="Arial" w:cs="Arial"/>
          <w:color w:val="333333"/>
          <w:sz w:val="18"/>
        </w:rPr>
      </w:pPr>
      <w:r w:rsidRPr="00737928">
        <w:rPr>
          <w:rFonts w:ascii="Arial" w:hAnsi="Arial" w:cs="Arial"/>
          <w:sz w:val="18"/>
          <w:szCs w:val="28"/>
          <w:lang w:bidi="x-none"/>
        </w:rPr>
        <w:t>T: 353 1 609 9190 • E: info@themii.ie • W: www.themii.ie</w:t>
      </w:r>
      <w:r w:rsidRPr="00737928" w:rsidDel="00A15A97">
        <w:rPr>
          <w:rStyle w:val="PageNumber"/>
          <w:rFonts w:ascii="Arial" w:hAnsi="Arial" w:cs="Arial"/>
          <w:color w:val="333333"/>
          <w:sz w:val="18"/>
        </w:rPr>
        <w:t xml:space="preserve"> </w:t>
      </w:r>
    </w:p>
    <w:p w14:paraId="5FE9F21C" w14:textId="77777777" w:rsidR="006975FE" w:rsidRPr="00737928" w:rsidRDefault="006975FE" w:rsidP="006975FE">
      <w:pPr>
        <w:tabs>
          <w:tab w:val="left" w:pos="3728"/>
        </w:tabs>
        <w:rPr>
          <w:rFonts w:ascii="Arial" w:hAnsi="Arial"/>
          <w:sz w:val="22"/>
        </w:rPr>
      </w:pPr>
    </w:p>
    <w:p w14:paraId="2CFA0AEB" w14:textId="77777777" w:rsidR="006975FE" w:rsidRPr="00737928" w:rsidRDefault="006975FE" w:rsidP="006975FE">
      <w:pPr>
        <w:rPr>
          <w:rFonts w:ascii="Arial" w:hAnsi="Arial"/>
          <w:sz w:val="22"/>
        </w:rPr>
      </w:pPr>
    </w:p>
    <w:p w14:paraId="0F819EAF" w14:textId="77777777" w:rsidR="006975FE" w:rsidRPr="00737928" w:rsidRDefault="006975FE" w:rsidP="006975FE">
      <w:pPr>
        <w:rPr>
          <w:rFonts w:ascii="Arial" w:hAnsi="Arial"/>
          <w:sz w:val="22"/>
        </w:rPr>
      </w:pPr>
    </w:p>
    <w:p w14:paraId="7AB153B9" w14:textId="77777777" w:rsidR="006975FE" w:rsidRPr="00737928" w:rsidRDefault="006975FE" w:rsidP="006975FE">
      <w:pPr>
        <w:rPr>
          <w:rFonts w:ascii="Arial" w:hAnsi="Arial"/>
          <w:sz w:val="22"/>
        </w:rPr>
      </w:pPr>
    </w:p>
    <w:p w14:paraId="7FE5CA3A" w14:textId="77777777" w:rsidR="006975FE" w:rsidRPr="00737928" w:rsidRDefault="006975FE" w:rsidP="006975FE">
      <w:pPr>
        <w:tabs>
          <w:tab w:val="left" w:pos="6576"/>
        </w:tabs>
        <w:rPr>
          <w:rFonts w:ascii="Arial" w:hAnsi="Arial"/>
          <w:sz w:val="22"/>
        </w:rPr>
      </w:pPr>
      <w:r w:rsidRPr="00737928">
        <w:rPr>
          <w:rFonts w:ascii="Arial" w:hAnsi="Arial"/>
          <w:sz w:val="22"/>
        </w:rPr>
        <w:tab/>
      </w:r>
    </w:p>
    <w:sectPr w:rsidR="006975FE" w:rsidRPr="00737928" w:rsidSect="00F769FE">
      <w:footerReference w:type="default" r:id="rId24"/>
      <w:pgSz w:w="11900" w:h="16840"/>
      <w:pgMar w:top="1134" w:right="1127" w:bottom="1134" w:left="164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76E5" w14:textId="77777777" w:rsidR="00574AED" w:rsidRDefault="00574AED">
      <w:r>
        <w:separator/>
      </w:r>
    </w:p>
  </w:endnote>
  <w:endnote w:type="continuationSeparator" w:id="0">
    <w:p w14:paraId="11137F7E" w14:textId="77777777" w:rsidR="00574AED" w:rsidRDefault="0057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SunSans-Italic">
    <w:altName w:val="Courier New"/>
    <w:charset w:val="00"/>
    <w:family w:val="auto"/>
    <w:pitch w:val="variable"/>
    <w:sig w:usb0="00000000" w:usb1="00000000" w:usb2="00000000" w:usb3="00000000" w:csb0="00000001" w:csb1="00000000"/>
  </w:font>
  <w:font w:name="SunSans-Regular">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1893" w14:textId="77777777" w:rsidR="006975FE" w:rsidRPr="005D0B10" w:rsidRDefault="006975FE" w:rsidP="006975F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F3A04" w14:textId="77777777" w:rsidR="00574AED" w:rsidRDefault="00574AED">
      <w:r>
        <w:separator/>
      </w:r>
    </w:p>
  </w:footnote>
  <w:footnote w:type="continuationSeparator" w:id="0">
    <w:p w14:paraId="01626D51" w14:textId="77777777" w:rsidR="00574AED" w:rsidRDefault="00574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C4743"/>
    <w:multiLevelType w:val="hybridMultilevel"/>
    <w:tmpl w:val="3758AF02"/>
    <w:lvl w:ilvl="0" w:tplc="FFFFFFFF">
      <w:start w:val="1"/>
      <w:numFmt w:val="decimal"/>
      <w:lvlText w:val="%1."/>
      <w:lvlJc w:val="left"/>
      <w:pPr>
        <w:tabs>
          <w:tab w:val="num" w:pos="360"/>
        </w:tabs>
        <w:ind w:left="360" w:hanging="360"/>
      </w:pPr>
    </w:lvl>
    <w:lvl w:ilvl="1" w:tplc="00190409" w:tentative="1">
      <w:start w:val="1"/>
      <w:numFmt w:val="lowerLetter"/>
      <w:lvlText w:val="%2."/>
      <w:lvlJc w:val="left"/>
      <w:pPr>
        <w:tabs>
          <w:tab w:val="num" w:pos="2145"/>
        </w:tabs>
        <w:ind w:left="2145" w:hanging="360"/>
      </w:pPr>
    </w:lvl>
    <w:lvl w:ilvl="2" w:tplc="001B0409" w:tentative="1">
      <w:start w:val="1"/>
      <w:numFmt w:val="lowerRoman"/>
      <w:lvlText w:val="%3."/>
      <w:lvlJc w:val="right"/>
      <w:pPr>
        <w:tabs>
          <w:tab w:val="num" w:pos="2865"/>
        </w:tabs>
        <w:ind w:left="2865" w:hanging="180"/>
      </w:pPr>
    </w:lvl>
    <w:lvl w:ilvl="3" w:tplc="000F0409" w:tentative="1">
      <w:start w:val="1"/>
      <w:numFmt w:val="decimal"/>
      <w:lvlText w:val="%4."/>
      <w:lvlJc w:val="left"/>
      <w:pPr>
        <w:tabs>
          <w:tab w:val="num" w:pos="3585"/>
        </w:tabs>
        <w:ind w:left="3585" w:hanging="360"/>
      </w:pPr>
    </w:lvl>
    <w:lvl w:ilvl="4" w:tplc="00190409" w:tentative="1">
      <w:start w:val="1"/>
      <w:numFmt w:val="lowerLetter"/>
      <w:lvlText w:val="%5."/>
      <w:lvlJc w:val="left"/>
      <w:pPr>
        <w:tabs>
          <w:tab w:val="num" w:pos="4305"/>
        </w:tabs>
        <w:ind w:left="4305" w:hanging="360"/>
      </w:pPr>
    </w:lvl>
    <w:lvl w:ilvl="5" w:tplc="001B0409" w:tentative="1">
      <w:start w:val="1"/>
      <w:numFmt w:val="lowerRoman"/>
      <w:lvlText w:val="%6."/>
      <w:lvlJc w:val="right"/>
      <w:pPr>
        <w:tabs>
          <w:tab w:val="num" w:pos="5025"/>
        </w:tabs>
        <w:ind w:left="5025" w:hanging="180"/>
      </w:pPr>
    </w:lvl>
    <w:lvl w:ilvl="6" w:tplc="000F0409" w:tentative="1">
      <w:start w:val="1"/>
      <w:numFmt w:val="decimal"/>
      <w:lvlText w:val="%7."/>
      <w:lvlJc w:val="left"/>
      <w:pPr>
        <w:tabs>
          <w:tab w:val="num" w:pos="5745"/>
        </w:tabs>
        <w:ind w:left="5745" w:hanging="360"/>
      </w:pPr>
    </w:lvl>
    <w:lvl w:ilvl="7" w:tplc="00190409" w:tentative="1">
      <w:start w:val="1"/>
      <w:numFmt w:val="lowerLetter"/>
      <w:lvlText w:val="%8."/>
      <w:lvlJc w:val="left"/>
      <w:pPr>
        <w:tabs>
          <w:tab w:val="num" w:pos="6465"/>
        </w:tabs>
        <w:ind w:left="6465" w:hanging="360"/>
      </w:pPr>
    </w:lvl>
    <w:lvl w:ilvl="8" w:tplc="001B0409" w:tentative="1">
      <w:start w:val="1"/>
      <w:numFmt w:val="lowerRoman"/>
      <w:lvlText w:val="%9."/>
      <w:lvlJc w:val="right"/>
      <w:pPr>
        <w:tabs>
          <w:tab w:val="num" w:pos="7185"/>
        </w:tabs>
        <w:ind w:left="7185" w:hanging="180"/>
      </w:pPr>
    </w:lvl>
  </w:abstractNum>
  <w:num w:numId="1" w16cid:durableId="858422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F21"/>
    <w:rsid w:val="000F0553"/>
    <w:rsid w:val="001431E3"/>
    <w:rsid w:val="00263F21"/>
    <w:rsid w:val="003A4E66"/>
    <w:rsid w:val="00574AED"/>
    <w:rsid w:val="00601126"/>
    <w:rsid w:val="0066529B"/>
    <w:rsid w:val="006975FE"/>
    <w:rsid w:val="006C41A3"/>
    <w:rsid w:val="006D61B2"/>
    <w:rsid w:val="00843991"/>
    <w:rsid w:val="009A55CA"/>
    <w:rsid w:val="00AB1763"/>
    <w:rsid w:val="00AD2044"/>
    <w:rsid w:val="00F14952"/>
    <w:rsid w:val="00F769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oNotEmbedSmartTags/>
  <w:decimalSymbol w:val="."/>
  <w:listSeparator w:val=","/>
  <w14:docId w14:val="166D1311"/>
  <w15:chartTrackingRefBased/>
  <w15:docId w15:val="{8C5F6945-1DB1-4DA3-A5AD-0567F178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ED"/>
    <w:rPr>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1AED"/>
    <w:pPr>
      <w:tabs>
        <w:tab w:val="center" w:pos="4320"/>
        <w:tab w:val="right" w:pos="8640"/>
      </w:tabs>
    </w:pPr>
  </w:style>
  <w:style w:type="paragraph" w:styleId="Footer">
    <w:name w:val="footer"/>
    <w:basedOn w:val="Normal"/>
    <w:semiHidden/>
    <w:rsid w:val="00901AED"/>
    <w:pPr>
      <w:tabs>
        <w:tab w:val="center" w:pos="4320"/>
        <w:tab w:val="right" w:pos="8640"/>
      </w:tabs>
    </w:pPr>
  </w:style>
  <w:style w:type="character" w:styleId="Hyperlink">
    <w:name w:val="Hyperlink"/>
    <w:rsid w:val="0024257C"/>
    <w:rPr>
      <w:color w:val="0000FF"/>
      <w:u w:val="single"/>
    </w:rPr>
  </w:style>
  <w:style w:type="paragraph" w:customStyle="1" w:styleId="Underline">
    <w:name w:val="Underline"/>
    <w:basedOn w:val="Normal"/>
    <w:rsid w:val="0024257C"/>
    <w:pPr>
      <w:pBdr>
        <w:bottom w:val="single" w:sz="4" w:space="1" w:color="808080"/>
      </w:pBdr>
    </w:pPr>
    <w:rPr>
      <w:rFonts w:ascii="Arial" w:hAnsi="Arial"/>
      <w:sz w:val="22"/>
      <w:lang w:val="en-US"/>
    </w:rPr>
  </w:style>
  <w:style w:type="paragraph" w:styleId="BalloonText">
    <w:name w:val="Balloon Text"/>
    <w:basedOn w:val="Normal"/>
    <w:semiHidden/>
    <w:rsid w:val="0082048B"/>
    <w:rPr>
      <w:rFonts w:ascii="Lucida Grande" w:hAnsi="Lucida Grande"/>
      <w:sz w:val="18"/>
      <w:szCs w:val="18"/>
    </w:rPr>
  </w:style>
  <w:style w:type="character" w:styleId="PageNumber">
    <w:name w:val="page number"/>
    <w:basedOn w:val="DefaultParagraphFont"/>
    <w:rsid w:val="00D57185"/>
  </w:style>
  <w:style w:type="paragraph" w:customStyle="1" w:styleId="Itals">
    <w:name w:val="Itals"/>
    <w:basedOn w:val="Normal"/>
    <w:rsid w:val="00D57185"/>
    <w:pPr>
      <w:jc w:val="both"/>
    </w:pPr>
    <w:rPr>
      <w:rFonts w:ascii="SunSans-Italic" w:hAnsi="SunSans-Italic"/>
      <w:sz w:val="22"/>
      <w:lang w:val="fr-FR"/>
    </w:rPr>
  </w:style>
  <w:style w:type="character" w:customStyle="1" w:styleId="apple-converted-space">
    <w:name w:val="apple-converted-space"/>
    <w:rsid w:val="00F7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88152">
      <w:bodyDiv w:val="1"/>
      <w:marLeft w:val="0"/>
      <w:marRight w:val="0"/>
      <w:marTop w:val="0"/>
      <w:marBottom w:val="0"/>
      <w:divBdr>
        <w:top w:val="none" w:sz="0" w:space="0" w:color="auto"/>
        <w:left w:val="none" w:sz="0" w:space="0" w:color="auto"/>
        <w:bottom w:val="none" w:sz="0" w:space="0" w:color="auto"/>
        <w:right w:val="none" w:sz="0" w:space="0" w:color="auto"/>
      </w:divBdr>
      <w:divsChild>
        <w:div w:id="117115319">
          <w:marLeft w:val="0"/>
          <w:marRight w:val="0"/>
          <w:marTop w:val="0"/>
          <w:marBottom w:val="0"/>
          <w:divBdr>
            <w:top w:val="none" w:sz="0" w:space="0" w:color="auto"/>
            <w:left w:val="none" w:sz="0" w:space="0" w:color="auto"/>
            <w:bottom w:val="none" w:sz="0" w:space="0" w:color="auto"/>
            <w:right w:val="none" w:sz="0" w:space="0" w:color="auto"/>
          </w:divBdr>
        </w:div>
        <w:div w:id="714233854">
          <w:marLeft w:val="0"/>
          <w:marRight w:val="0"/>
          <w:marTop w:val="0"/>
          <w:marBottom w:val="0"/>
          <w:divBdr>
            <w:top w:val="none" w:sz="0" w:space="0" w:color="auto"/>
            <w:left w:val="none" w:sz="0" w:space="0" w:color="auto"/>
            <w:bottom w:val="none" w:sz="0" w:space="0" w:color="auto"/>
            <w:right w:val="none" w:sz="0" w:space="0" w:color="auto"/>
          </w:divBdr>
        </w:div>
        <w:div w:id="1582519796">
          <w:marLeft w:val="0"/>
          <w:marRight w:val="0"/>
          <w:marTop w:val="0"/>
          <w:marBottom w:val="0"/>
          <w:divBdr>
            <w:top w:val="none" w:sz="0" w:space="0" w:color="auto"/>
            <w:left w:val="none" w:sz="0" w:space="0" w:color="auto"/>
            <w:bottom w:val="none" w:sz="0" w:space="0" w:color="auto"/>
            <w:right w:val="none" w:sz="0" w:space="0" w:color="auto"/>
          </w:divBdr>
        </w:div>
        <w:div w:id="579216697">
          <w:marLeft w:val="0"/>
          <w:marRight w:val="0"/>
          <w:marTop w:val="0"/>
          <w:marBottom w:val="0"/>
          <w:divBdr>
            <w:top w:val="none" w:sz="0" w:space="0" w:color="auto"/>
            <w:left w:val="none" w:sz="0" w:space="0" w:color="auto"/>
            <w:bottom w:val="none" w:sz="0" w:space="0" w:color="auto"/>
            <w:right w:val="none" w:sz="0" w:space="0" w:color="auto"/>
          </w:divBdr>
        </w:div>
        <w:div w:id="165022288">
          <w:marLeft w:val="0"/>
          <w:marRight w:val="0"/>
          <w:marTop w:val="0"/>
          <w:marBottom w:val="0"/>
          <w:divBdr>
            <w:top w:val="none" w:sz="0" w:space="0" w:color="auto"/>
            <w:left w:val="none" w:sz="0" w:space="0" w:color="auto"/>
            <w:bottom w:val="none" w:sz="0" w:space="0" w:color="auto"/>
            <w:right w:val="none" w:sz="0" w:space="0" w:color="auto"/>
          </w:divBdr>
        </w:div>
        <w:div w:id="799419277">
          <w:marLeft w:val="0"/>
          <w:marRight w:val="0"/>
          <w:marTop w:val="0"/>
          <w:marBottom w:val="0"/>
          <w:divBdr>
            <w:top w:val="none" w:sz="0" w:space="0" w:color="auto"/>
            <w:left w:val="none" w:sz="0" w:space="0" w:color="auto"/>
            <w:bottom w:val="none" w:sz="0" w:space="0" w:color="auto"/>
            <w:right w:val="none" w:sz="0" w:space="0" w:color="auto"/>
          </w:divBdr>
        </w:div>
        <w:div w:id="1284069676">
          <w:marLeft w:val="0"/>
          <w:marRight w:val="0"/>
          <w:marTop w:val="0"/>
          <w:marBottom w:val="0"/>
          <w:divBdr>
            <w:top w:val="none" w:sz="0" w:space="0" w:color="auto"/>
            <w:left w:val="none" w:sz="0" w:space="0" w:color="auto"/>
            <w:bottom w:val="none" w:sz="0" w:space="0" w:color="auto"/>
            <w:right w:val="none" w:sz="0" w:space="0" w:color="auto"/>
          </w:divBdr>
        </w:div>
        <w:div w:id="2110157694">
          <w:marLeft w:val="0"/>
          <w:marRight w:val="0"/>
          <w:marTop w:val="0"/>
          <w:marBottom w:val="0"/>
          <w:divBdr>
            <w:top w:val="none" w:sz="0" w:space="0" w:color="auto"/>
            <w:left w:val="none" w:sz="0" w:space="0" w:color="auto"/>
            <w:bottom w:val="none" w:sz="0" w:space="0" w:color="auto"/>
            <w:right w:val="none" w:sz="0" w:space="0" w:color="auto"/>
          </w:divBdr>
        </w:div>
        <w:div w:id="1549800789">
          <w:marLeft w:val="0"/>
          <w:marRight w:val="0"/>
          <w:marTop w:val="0"/>
          <w:marBottom w:val="0"/>
          <w:divBdr>
            <w:top w:val="none" w:sz="0" w:space="0" w:color="auto"/>
            <w:left w:val="none" w:sz="0" w:space="0" w:color="auto"/>
            <w:bottom w:val="none" w:sz="0" w:space="0" w:color="auto"/>
            <w:right w:val="none" w:sz="0" w:space="0" w:color="auto"/>
          </w:divBdr>
        </w:div>
        <w:div w:id="1565263075">
          <w:marLeft w:val="0"/>
          <w:marRight w:val="0"/>
          <w:marTop w:val="0"/>
          <w:marBottom w:val="0"/>
          <w:divBdr>
            <w:top w:val="none" w:sz="0" w:space="0" w:color="auto"/>
            <w:left w:val="none" w:sz="0" w:space="0" w:color="auto"/>
            <w:bottom w:val="none" w:sz="0" w:space="0" w:color="auto"/>
            <w:right w:val="none" w:sz="0" w:space="0" w:color="auto"/>
          </w:divBdr>
        </w:div>
        <w:div w:id="1943341162">
          <w:marLeft w:val="0"/>
          <w:marRight w:val="0"/>
          <w:marTop w:val="0"/>
          <w:marBottom w:val="0"/>
          <w:divBdr>
            <w:top w:val="none" w:sz="0" w:space="0" w:color="auto"/>
            <w:left w:val="none" w:sz="0" w:space="0" w:color="auto"/>
            <w:bottom w:val="none" w:sz="0" w:space="0" w:color="auto"/>
            <w:right w:val="none" w:sz="0" w:space="0" w:color="auto"/>
          </w:divBdr>
        </w:div>
        <w:div w:id="1628000134">
          <w:marLeft w:val="0"/>
          <w:marRight w:val="0"/>
          <w:marTop w:val="0"/>
          <w:marBottom w:val="0"/>
          <w:divBdr>
            <w:top w:val="none" w:sz="0" w:space="0" w:color="auto"/>
            <w:left w:val="none" w:sz="0" w:space="0" w:color="auto"/>
            <w:bottom w:val="none" w:sz="0" w:space="0" w:color="auto"/>
            <w:right w:val="none" w:sz="0" w:space="0" w:color="auto"/>
          </w:divBdr>
        </w:div>
        <w:div w:id="1628463371">
          <w:marLeft w:val="0"/>
          <w:marRight w:val="0"/>
          <w:marTop w:val="0"/>
          <w:marBottom w:val="0"/>
          <w:divBdr>
            <w:top w:val="none" w:sz="0" w:space="0" w:color="auto"/>
            <w:left w:val="none" w:sz="0" w:space="0" w:color="auto"/>
            <w:bottom w:val="none" w:sz="0" w:space="0" w:color="auto"/>
            <w:right w:val="none" w:sz="0" w:space="0" w:color="auto"/>
          </w:divBdr>
        </w:div>
        <w:div w:id="197316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hemii.ie" TargetMode="Externa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1.xml"/><Relationship Id="rId7" Type="http://schemas.openxmlformats.org/officeDocument/2006/relationships/image" Target="media/image1.jpeg"/><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3.png"/><Relationship Id="rId10" Type="http://schemas.openxmlformats.org/officeDocument/2006/relationships/image" Target="media/image2.wmf"/><Relationship Id="rId19"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hyperlink" Target="http://www.themii.ie/courses/index/ctc" TargetMode="External"/><Relationship Id="rId14" Type="http://schemas.openxmlformats.org/officeDocument/2006/relationships/control" Target="activeX/activeX4.xml"/><Relationship Id="rId22"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462</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Title Of Course</vt:lpstr>
    </vt:vector>
  </TitlesOfParts>
  <Company>n/a</Company>
  <LinksUpToDate>false</LinksUpToDate>
  <CharactersWithSpaces>3841</CharactersWithSpaces>
  <SharedDoc>false</SharedDoc>
  <HLinks>
    <vt:vector size="12" baseType="variant">
      <vt:variant>
        <vt:i4>2228269</vt:i4>
      </vt:variant>
      <vt:variant>
        <vt:i4>3</vt:i4>
      </vt:variant>
      <vt:variant>
        <vt:i4>0</vt:i4>
      </vt:variant>
      <vt:variant>
        <vt:i4>5</vt:i4>
      </vt:variant>
      <vt:variant>
        <vt:lpwstr>http://www.themii.ie/training-approval.jsp</vt:lpwstr>
      </vt:variant>
      <vt:variant>
        <vt:lpwstr/>
      </vt:variant>
      <vt:variant>
        <vt:i4>2621469</vt:i4>
      </vt:variant>
      <vt:variant>
        <vt:i4>0</vt:i4>
      </vt:variant>
      <vt:variant>
        <vt:i4>0</vt:i4>
      </vt:variant>
      <vt:variant>
        <vt:i4>5</vt:i4>
      </vt:variant>
      <vt:variant>
        <vt:lpwstr>mailto:info@themii.ie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Course</dc:title>
  <dc:subject/>
  <dc:creator>Margaret Bouchier</dc:creator>
  <cp:keywords/>
  <cp:lastModifiedBy>Alison Martin</cp:lastModifiedBy>
  <cp:revision>4</cp:revision>
  <cp:lastPrinted>2007-06-20T10:12:00Z</cp:lastPrinted>
  <dcterms:created xsi:type="dcterms:W3CDTF">2019-02-12T15:13:00Z</dcterms:created>
  <dcterms:modified xsi:type="dcterms:W3CDTF">2024-03-21T15:40:00Z</dcterms:modified>
</cp:coreProperties>
</file>