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3D4F" w14:textId="71BC8F92" w:rsidR="00AD0D90" w:rsidRPr="00460890" w:rsidRDefault="00763106" w:rsidP="00F13AA7">
      <w:pPr>
        <w:rPr>
          <w:rFonts w:ascii="Calibri" w:hAnsi="Calibri" w:cs="Calibri"/>
          <w:b/>
          <w:bCs/>
          <w:color w:val="EE0000"/>
          <w:sz w:val="24"/>
          <w:szCs w:val="24"/>
        </w:rPr>
      </w:pPr>
      <w:r w:rsidRPr="00460890">
        <w:rPr>
          <w:rFonts w:ascii="Calibri" w:hAnsi="Calibri" w:cs="Calibri"/>
          <w:b/>
          <w:bCs/>
          <w:color w:val="EE0000"/>
          <w:sz w:val="24"/>
          <w:szCs w:val="24"/>
        </w:rPr>
        <w:t xml:space="preserve">ADVANCED MEDIATOR </w:t>
      </w:r>
      <w:r w:rsidR="009B6133" w:rsidRPr="00460890">
        <w:rPr>
          <w:rFonts w:ascii="Calibri" w:hAnsi="Calibri" w:cs="Calibri"/>
          <w:b/>
          <w:bCs/>
          <w:color w:val="EE0000"/>
          <w:sz w:val="24"/>
          <w:szCs w:val="24"/>
        </w:rPr>
        <w:t>-</w:t>
      </w:r>
      <w:r w:rsidRPr="00460890">
        <w:rPr>
          <w:rFonts w:ascii="Calibri" w:hAnsi="Calibri" w:cs="Calibri"/>
          <w:b/>
          <w:bCs/>
          <w:color w:val="EE0000"/>
          <w:sz w:val="24"/>
          <w:szCs w:val="24"/>
        </w:rPr>
        <w:t xml:space="preserve"> DOCUMENT 1</w:t>
      </w:r>
    </w:p>
    <w:p w14:paraId="459775E9" w14:textId="5EC8982A" w:rsidR="00AD0D90" w:rsidRPr="00460890" w:rsidRDefault="00126715" w:rsidP="001A10F7">
      <w:pPr>
        <w:rPr>
          <w:rFonts w:ascii="Calibri" w:hAnsi="Calibri" w:cs="Calibri"/>
          <w:b/>
          <w:sz w:val="32"/>
          <w:szCs w:val="32"/>
        </w:rPr>
      </w:pPr>
      <w:r w:rsidRPr="00460890">
        <w:rPr>
          <w:rFonts w:ascii="Calibri" w:hAnsi="Calibri" w:cs="Calibri"/>
          <w:b/>
          <w:sz w:val="32"/>
          <w:szCs w:val="32"/>
        </w:rPr>
        <w:t>MII</w:t>
      </w:r>
      <w:r w:rsidR="001B5E4F" w:rsidRPr="00460890">
        <w:rPr>
          <w:rFonts w:ascii="Calibri" w:hAnsi="Calibri" w:cs="Calibri"/>
          <w:b/>
          <w:sz w:val="32"/>
          <w:szCs w:val="32"/>
        </w:rPr>
        <w:t xml:space="preserve"> </w:t>
      </w:r>
      <w:r w:rsidR="00AD0D90" w:rsidRPr="00460890">
        <w:rPr>
          <w:rFonts w:ascii="Calibri" w:hAnsi="Calibri" w:cs="Calibri"/>
          <w:b/>
          <w:sz w:val="32"/>
          <w:szCs w:val="32"/>
        </w:rPr>
        <w:t>ADVANCED MEDIATOR</w:t>
      </w:r>
      <w:r w:rsidR="003C06B7" w:rsidRPr="00460890">
        <w:rPr>
          <w:rFonts w:ascii="Calibri" w:hAnsi="Calibri" w:cs="Calibri"/>
          <w:b/>
          <w:sz w:val="32"/>
          <w:szCs w:val="32"/>
        </w:rPr>
        <w:t xml:space="preserve"> ACCREDITATION</w:t>
      </w:r>
      <w:r w:rsidR="00F13AA7" w:rsidRPr="00460890">
        <w:rPr>
          <w:rFonts w:ascii="Calibri" w:hAnsi="Calibri" w:cs="Calibri"/>
          <w:b/>
          <w:sz w:val="32"/>
          <w:szCs w:val="32"/>
        </w:rPr>
        <w:t xml:space="preserve"> APPLICATION </w:t>
      </w:r>
      <w:r w:rsidR="00517DFD" w:rsidRPr="00460890">
        <w:rPr>
          <w:rFonts w:ascii="Calibri" w:hAnsi="Calibri" w:cs="Calibri"/>
          <w:b/>
          <w:sz w:val="32"/>
          <w:szCs w:val="32"/>
        </w:rPr>
        <w:t>-</w:t>
      </w:r>
      <w:r w:rsidR="005125E6" w:rsidRPr="00460890">
        <w:rPr>
          <w:rFonts w:ascii="Calibri" w:hAnsi="Calibri" w:cs="Calibri"/>
          <w:b/>
          <w:sz w:val="32"/>
          <w:szCs w:val="32"/>
        </w:rPr>
        <w:t xml:space="preserve"> ASSESSMENT </w:t>
      </w:r>
      <w:r w:rsidR="00F13AA7" w:rsidRPr="00460890">
        <w:rPr>
          <w:rFonts w:ascii="Calibri" w:hAnsi="Calibri" w:cs="Calibri"/>
          <w:b/>
          <w:sz w:val="32"/>
          <w:szCs w:val="32"/>
        </w:rPr>
        <w:t>GUIDELINES</w:t>
      </w:r>
    </w:p>
    <w:p w14:paraId="055430C7" w14:textId="77777777" w:rsidR="009B1A8F" w:rsidRPr="00460890" w:rsidRDefault="00AD0D90" w:rsidP="001A10F7">
      <w:pPr>
        <w:rPr>
          <w:rFonts w:ascii="Calibri" w:hAnsi="Calibri" w:cs="Calibri"/>
          <w:sz w:val="24"/>
          <w:szCs w:val="24"/>
          <w:lang w:val="en-US"/>
        </w:rPr>
      </w:pPr>
      <w:r w:rsidRPr="00460890">
        <w:rPr>
          <w:rFonts w:ascii="Calibri" w:hAnsi="Calibri" w:cs="Calibri"/>
          <w:sz w:val="24"/>
          <w:szCs w:val="24"/>
          <w:lang w:val="en-US"/>
        </w:rPr>
        <w:t>Th</w:t>
      </w:r>
      <w:r w:rsidR="0036481A" w:rsidRPr="00460890">
        <w:rPr>
          <w:rFonts w:ascii="Calibri" w:hAnsi="Calibri" w:cs="Calibri"/>
          <w:sz w:val="24"/>
          <w:szCs w:val="24"/>
          <w:lang w:val="en-US"/>
        </w:rPr>
        <w:t>is</w:t>
      </w:r>
      <w:r w:rsidRPr="00460890">
        <w:rPr>
          <w:rFonts w:ascii="Calibri" w:hAnsi="Calibri" w:cs="Calibri"/>
          <w:sz w:val="24"/>
          <w:szCs w:val="24"/>
          <w:lang w:val="en-US"/>
        </w:rPr>
        <w:t xml:space="preserve"> document </w:t>
      </w:r>
      <w:r w:rsidR="0036481A" w:rsidRPr="00460890">
        <w:rPr>
          <w:rFonts w:ascii="Calibri" w:hAnsi="Calibri" w:cs="Calibri"/>
          <w:sz w:val="24"/>
          <w:szCs w:val="24"/>
          <w:lang w:val="en-US"/>
        </w:rPr>
        <w:t>sets out</w:t>
      </w:r>
      <w:r w:rsidRPr="00460890">
        <w:rPr>
          <w:rFonts w:ascii="Calibri" w:hAnsi="Calibri" w:cs="Calibri"/>
          <w:sz w:val="24"/>
          <w:szCs w:val="24"/>
          <w:lang w:val="en-US"/>
        </w:rPr>
        <w:t xml:space="preserve"> the process</w:t>
      </w:r>
      <w:r w:rsidR="00C401B6" w:rsidRPr="00460890">
        <w:rPr>
          <w:rFonts w:ascii="Calibri" w:hAnsi="Calibri" w:cs="Calibri"/>
          <w:sz w:val="24"/>
          <w:szCs w:val="24"/>
          <w:lang w:val="en-US"/>
        </w:rPr>
        <w:t xml:space="preserve"> of applying for Advanced Mediator</w:t>
      </w:r>
      <w:r w:rsidRPr="00460890">
        <w:rPr>
          <w:rFonts w:ascii="Calibri" w:hAnsi="Calibri" w:cs="Calibri"/>
          <w:sz w:val="24"/>
          <w:szCs w:val="24"/>
          <w:lang w:val="en-US"/>
        </w:rPr>
        <w:t>, required content and timelines for documentation completion.</w:t>
      </w:r>
    </w:p>
    <w:p w14:paraId="31512300" w14:textId="4D40E6CA" w:rsidR="008C1055" w:rsidRPr="00460890" w:rsidRDefault="008C1055" w:rsidP="008C1055">
      <w:pPr>
        <w:rPr>
          <w:rFonts w:ascii="Calibri" w:hAnsi="Calibri" w:cs="Calibri"/>
          <w:sz w:val="24"/>
          <w:szCs w:val="24"/>
          <w:lang w:val="en-GB"/>
        </w:rPr>
      </w:pPr>
      <w:r w:rsidRPr="00460890">
        <w:rPr>
          <w:rFonts w:ascii="Calibri" w:hAnsi="Calibri" w:cs="Calibri"/>
          <w:sz w:val="24"/>
          <w:szCs w:val="24"/>
          <w:lang w:val="en-GB"/>
        </w:rPr>
        <w:t>Applications for Advanced Mediator</w:t>
      </w:r>
      <w:r w:rsidR="000F0850" w:rsidRPr="00460890">
        <w:rPr>
          <w:rFonts w:ascii="Calibri" w:hAnsi="Calibri" w:cs="Calibri"/>
          <w:sz w:val="24"/>
          <w:szCs w:val="24"/>
          <w:lang w:val="en-GB"/>
        </w:rPr>
        <w:t xml:space="preserve"> Accreditation</w:t>
      </w:r>
      <w:r w:rsidRPr="00460890">
        <w:rPr>
          <w:rFonts w:ascii="Calibri" w:hAnsi="Calibri" w:cs="Calibri"/>
          <w:sz w:val="24"/>
          <w:szCs w:val="24"/>
          <w:lang w:val="en-GB"/>
        </w:rPr>
        <w:t xml:space="preserve"> to be submitted on a twice-yearly basis to the MII, following the nine-step process set out below. It is proposed that applicants submit their applications by end of February and end of September of each year. The Registrar will manage the application process. The </w:t>
      </w:r>
      <w:r w:rsidR="000F0850" w:rsidRPr="00460890">
        <w:rPr>
          <w:rFonts w:ascii="Calibri" w:hAnsi="Calibri" w:cs="Calibri"/>
          <w:sz w:val="24"/>
          <w:szCs w:val="24"/>
          <w:lang w:val="en-GB"/>
        </w:rPr>
        <w:t xml:space="preserve">MII’s Accreditation Policy Committee (APC) </w:t>
      </w:r>
      <w:r w:rsidRPr="00460890">
        <w:rPr>
          <w:rFonts w:ascii="Calibri" w:hAnsi="Calibri" w:cs="Calibri"/>
          <w:sz w:val="24"/>
          <w:szCs w:val="24"/>
          <w:lang w:val="en-GB"/>
        </w:rPr>
        <w:t xml:space="preserve">will appoint a panel of advanced assessors known as the MII Advanced Mediator Assessment Panel (MAMAP), which will be provided to the Registrar. A team of two Advanced Assessors from the panel will be assigned to each applicant and will assess that application throughout the process. </w:t>
      </w:r>
    </w:p>
    <w:p w14:paraId="10B8732C" w14:textId="77777777" w:rsidR="008C1055" w:rsidRPr="00460890" w:rsidRDefault="008C1055" w:rsidP="008C1055">
      <w:pPr>
        <w:rPr>
          <w:rFonts w:ascii="Calibri" w:hAnsi="Calibri" w:cs="Calibri"/>
          <w:sz w:val="24"/>
          <w:szCs w:val="24"/>
          <w:lang w:val="en-GB"/>
        </w:rPr>
      </w:pPr>
      <w:r w:rsidRPr="00460890">
        <w:rPr>
          <w:rFonts w:ascii="Calibri" w:hAnsi="Calibri" w:cs="Calibri"/>
          <w:sz w:val="24"/>
          <w:szCs w:val="24"/>
          <w:lang w:val="en-GB"/>
        </w:rPr>
        <w:t xml:space="preserve">Applicants must complete the process within the relevant cycle i.e. Spring or Autumn </w:t>
      </w:r>
    </w:p>
    <w:p w14:paraId="460A0FE6" w14:textId="09F7DFDF" w:rsidR="00AD0D90" w:rsidRPr="00460890" w:rsidRDefault="00AD0D90" w:rsidP="001A10F7">
      <w:pPr>
        <w:rPr>
          <w:rFonts w:ascii="Calibri" w:hAnsi="Calibri" w:cs="Calibri"/>
          <w:sz w:val="24"/>
          <w:szCs w:val="24"/>
        </w:rPr>
      </w:pPr>
      <w:r w:rsidRPr="00460890">
        <w:rPr>
          <w:rFonts w:ascii="Calibri" w:hAnsi="Calibri" w:cs="Calibri"/>
          <w:sz w:val="24"/>
          <w:szCs w:val="24"/>
          <w:lang w:val="en-US"/>
        </w:rPr>
        <w:t xml:space="preserve"> </w:t>
      </w:r>
    </w:p>
    <w:p w14:paraId="1E173F2F" w14:textId="5EC65A79" w:rsidR="00AD0D90" w:rsidRPr="00460890" w:rsidRDefault="00AD0D90" w:rsidP="001A10F7">
      <w:pPr>
        <w:rPr>
          <w:rFonts w:ascii="Calibri" w:hAnsi="Calibri" w:cs="Calibri"/>
          <w:b/>
          <w:bCs/>
          <w:sz w:val="28"/>
          <w:szCs w:val="28"/>
          <w:lang w:val="en-US"/>
        </w:rPr>
      </w:pPr>
      <w:r w:rsidRPr="00460890">
        <w:rPr>
          <w:rFonts w:ascii="Calibri" w:hAnsi="Calibri" w:cs="Calibri"/>
          <w:b/>
          <w:bCs/>
          <w:sz w:val="28"/>
          <w:szCs w:val="28"/>
          <w:lang w:val="en-US"/>
        </w:rPr>
        <w:t xml:space="preserve">The Advanced Mediator Assessment </w:t>
      </w:r>
      <w:r w:rsidR="006B34BA" w:rsidRPr="00460890">
        <w:rPr>
          <w:rFonts w:ascii="Calibri" w:hAnsi="Calibri" w:cs="Calibri"/>
          <w:b/>
          <w:bCs/>
          <w:sz w:val="28"/>
          <w:szCs w:val="28"/>
          <w:lang w:val="en-US"/>
        </w:rPr>
        <w:t xml:space="preserve">process </w:t>
      </w:r>
      <w:r w:rsidRPr="00460890">
        <w:rPr>
          <w:rFonts w:ascii="Calibri" w:hAnsi="Calibri" w:cs="Calibri"/>
          <w:b/>
          <w:bCs/>
          <w:sz w:val="28"/>
          <w:szCs w:val="28"/>
          <w:lang w:val="en-US"/>
        </w:rPr>
        <w:t>comprises</w:t>
      </w:r>
      <w:r w:rsidR="00EC2D74" w:rsidRPr="00460890">
        <w:rPr>
          <w:rFonts w:ascii="Calibri" w:hAnsi="Calibri" w:cs="Calibri"/>
          <w:b/>
          <w:bCs/>
          <w:sz w:val="28"/>
          <w:szCs w:val="28"/>
          <w:lang w:val="en-US"/>
        </w:rPr>
        <w:t xml:space="preserve"> 3 Stages:</w:t>
      </w:r>
    </w:p>
    <w:p w14:paraId="64C51BC7" w14:textId="5D26681F" w:rsidR="008B0F10" w:rsidRPr="00632A51" w:rsidRDefault="00F0235B" w:rsidP="001A10F7">
      <w:pPr>
        <w:rPr>
          <w:rFonts w:ascii="Calibri" w:hAnsi="Calibri" w:cs="Calibri"/>
          <w:b/>
          <w:bCs/>
          <w:sz w:val="28"/>
          <w:szCs w:val="28"/>
          <w:lang w:val="en-US"/>
        </w:rPr>
      </w:pPr>
      <w:r w:rsidRPr="00632A51">
        <w:rPr>
          <w:rFonts w:ascii="Calibri" w:hAnsi="Calibri" w:cs="Calibri"/>
          <w:b/>
          <w:bCs/>
          <w:sz w:val="28"/>
          <w:szCs w:val="28"/>
          <w:lang w:val="en-US"/>
        </w:rPr>
        <w:t>STAGE 1</w:t>
      </w:r>
      <w:r w:rsidR="003E6829" w:rsidRPr="00632A51">
        <w:rPr>
          <w:rFonts w:ascii="Calibri" w:hAnsi="Calibri" w:cs="Calibri"/>
          <w:b/>
          <w:bCs/>
          <w:sz w:val="28"/>
          <w:szCs w:val="28"/>
          <w:lang w:val="en-US"/>
        </w:rPr>
        <w:t xml:space="preserve">:  </w:t>
      </w:r>
      <w:r w:rsidR="000C5A51" w:rsidRPr="00632A51">
        <w:rPr>
          <w:rFonts w:ascii="Calibri" w:hAnsi="Calibri" w:cs="Calibri"/>
          <w:b/>
          <w:bCs/>
          <w:sz w:val="28"/>
          <w:szCs w:val="28"/>
          <w:lang w:val="en-US"/>
        </w:rPr>
        <w:t>Provision and</w:t>
      </w:r>
      <w:r w:rsidR="008B0F10" w:rsidRPr="00632A51">
        <w:rPr>
          <w:rFonts w:ascii="Calibri" w:hAnsi="Calibri" w:cs="Calibri"/>
          <w:b/>
          <w:bCs/>
          <w:sz w:val="28"/>
          <w:szCs w:val="28"/>
          <w:lang w:val="en-US"/>
        </w:rPr>
        <w:t xml:space="preserve"> assessment of application documents</w:t>
      </w:r>
    </w:p>
    <w:p w14:paraId="4EE4B153" w14:textId="0662A136" w:rsidR="00D04104" w:rsidRPr="00460890" w:rsidRDefault="00D04104" w:rsidP="001A10F7">
      <w:pPr>
        <w:rPr>
          <w:rFonts w:ascii="Calibri" w:hAnsi="Calibri" w:cs="Calibri"/>
          <w:sz w:val="24"/>
          <w:szCs w:val="24"/>
          <w:lang w:val="en-US"/>
        </w:rPr>
      </w:pPr>
      <w:r w:rsidRPr="00460890">
        <w:rPr>
          <w:rFonts w:ascii="Calibri" w:hAnsi="Calibri" w:cs="Calibri"/>
          <w:sz w:val="24"/>
          <w:szCs w:val="24"/>
          <w:lang w:val="en-US"/>
        </w:rPr>
        <w:t xml:space="preserve">The following 6 documents are required </w:t>
      </w:r>
      <w:r w:rsidR="00970D71" w:rsidRPr="00460890">
        <w:rPr>
          <w:rFonts w:ascii="Calibri" w:hAnsi="Calibri" w:cs="Calibri"/>
          <w:sz w:val="24"/>
          <w:szCs w:val="24"/>
          <w:lang w:val="en-US"/>
        </w:rPr>
        <w:t>with a completed Application form and payment of fee</w:t>
      </w:r>
      <w:r w:rsidR="000C5A51" w:rsidRPr="00460890">
        <w:rPr>
          <w:rFonts w:ascii="Calibri" w:hAnsi="Calibri" w:cs="Calibri"/>
          <w:sz w:val="24"/>
          <w:szCs w:val="24"/>
          <w:lang w:val="en-US"/>
        </w:rPr>
        <w:t xml:space="preserve"> as the first stage of the application process:</w:t>
      </w:r>
    </w:p>
    <w:p w14:paraId="335BAF96" w14:textId="1CDA9B71" w:rsidR="003B2ED2" w:rsidRPr="00460890" w:rsidRDefault="003B2ED2" w:rsidP="003B2ED2">
      <w:pPr>
        <w:rPr>
          <w:rFonts w:ascii="Calibri" w:hAnsi="Calibri" w:cs="Calibri"/>
          <w:b/>
          <w:bCs/>
          <w:sz w:val="24"/>
          <w:szCs w:val="24"/>
          <w:lang w:val="en-GB"/>
        </w:rPr>
      </w:pPr>
      <w:r w:rsidRPr="00460890">
        <w:rPr>
          <w:rFonts w:ascii="Calibri" w:hAnsi="Calibri" w:cs="Calibri"/>
          <w:b/>
          <w:bCs/>
          <w:sz w:val="24"/>
          <w:szCs w:val="24"/>
          <w:lang w:val="en-GB"/>
        </w:rPr>
        <w:t>1.Personal Statement</w:t>
      </w:r>
      <w:r w:rsidR="00190D70" w:rsidRPr="00460890">
        <w:rPr>
          <w:rFonts w:ascii="Calibri" w:hAnsi="Calibri" w:cs="Calibri"/>
          <w:b/>
          <w:bCs/>
          <w:sz w:val="24"/>
          <w:szCs w:val="24"/>
          <w:lang w:val="en-GB"/>
        </w:rPr>
        <w:t>:</w:t>
      </w:r>
    </w:p>
    <w:p w14:paraId="5F6BE3F5" w14:textId="05936F4B" w:rsidR="003B2ED2" w:rsidRPr="00460890" w:rsidRDefault="003B2ED2" w:rsidP="003B2ED2">
      <w:pPr>
        <w:rPr>
          <w:rFonts w:ascii="Calibri" w:hAnsi="Calibri" w:cs="Calibri"/>
          <w:sz w:val="24"/>
          <w:szCs w:val="24"/>
          <w:lang w:val="en-GB"/>
        </w:rPr>
      </w:pPr>
      <w:r w:rsidRPr="00460890">
        <w:rPr>
          <w:rFonts w:ascii="Calibri" w:hAnsi="Calibri" w:cs="Calibri"/>
          <w:sz w:val="24"/>
          <w:szCs w:val="24"/>
          <w:lang w:val="en-GB"/>
        </w:rPr>
        <w:t xml:space="preserve">A personal statement, not exceeding two pages, which outlines the applicant’s journey to mediation and provides </w:t>
      </w:r>
      <w:sdt>
        <w:sdtPr>
          <w:rPr>
            <w:rFonts w:ascii="Calibri" w:hAnsi="Calibri" w:cs="Calibri"/>
            <w:sz w:val="24"/>
            <w:szCs w:val="24"/>
            <w:lang w:val="en-GB"/>
          </w:rPr>
          <w:tag w:val="goog_rdk_11"/>
          <w:id w:val="-2008822618"/>
        </w:sdtPr>
        <w:sdtContent/>
      </w:sdt>
      <w:r w:rsidRPr="00460890">
        <w:rPr>
          <w:rFonts w:ascii="Calibri" w:hAnsi="Calibri" w:cs="Calibri"/>
          <w:sz w:val="24"/>
          <w:szCs w:val="24"/>
          <w:lang w:val="en-GB"/>
        </w:rPr>
        <w:t>the two-person assessment team with information about their practice experience and references their competencies</w:t>
      </w:r>
      <w:r w:rsidR="00B22201" w:rsidRPr="00460890">
        <w:rPr>
          <w:rFonts w:ascii="Calibri" w:hAnsi="Calibri" w:cs="Calibri"/>
          <w:sz w:val="24"/>
          <w:szCs w:val="24"/>
          <w:lang w:val="en-GB"/>
        </w:rPr>
        <w:t>.</w:t>
      </w:r>
    </w:p>
    <w:p w14:paraId="0740B156" w14:textId="34041D08" w:rsidR="007265F3" w:rsidRPr="00460890" w:rsidRDefault="007265F3" w:rsidP="007265F3">
      <w:pPr>
        <w:rPr>
          <w:rFonts w:ascii="Calibri" w:hAnsi="Calibri" w:cs="Calibri"/>
          <w:b/>
          <w:sz w:val="24"/>
          <w:szCs w:val="24"/>
          <w:lang w:val="en-GB"/>
        </w:rPr>
      </w:pPr>
      <w:r w:rsidRPr="00460890">
        <w:rPr>
          <w:rFonts w:ascii="Calibri" w:hAnsi="Calibri" w:cs="Calibri"/>
          <w:b/>
          <w:sz w:val="24"/>
          <w:szCs w:val="24"/>
          <w:lang w:val="en-GB"/>
        </w:rPr>
        <w:t>2.Mediator</w:t>
      </w:r>
      <w:r w:rsidR="000718B6" w:rsidRPr="00460890">
        <w:rPr>
          <w:rFonts w:ascii="Calibri" w:hAnsi="Calibri" w:cs="Calibri"/>
          <w:b/>
          <w:sz w:val="24"/>
          <w:szCs w:val="24"/>
          <w:lang w:val="en-GB"/>
        </w:rPr>
        <w:t xml:space="preserve">’s </w:t>
      </w:r>
      <w:r w:rsidRPr="00460890">
        <w:rPr>
          <w:rFonts w:ascii="Calibri" w:hAnsi="Calibri" w:cs="Calibri"/>
          <w:b/>
          <w:sz w:val="24"/>
          <w:szCs w:val="24"/>
          <w:lang w:val="en-GB"/>
        </w:rPr>
        <w:t>Practice Log: </w:t>
      </w:r>
    </w:p>
    <w:p w14:paraId="57DFD9AD" w14:textId="2622F0BB" w:rsidR="007265F3" w:rsidRPr="00460890" w:rsidRDefault="000718B6" w:rsidP="008849B8">
      <w:pPr>
        <w:rPr>
          <w:rFonts w:ascii="Calibri" w:hAnsi="Calibri" w:cs="Calibri"/>
          <w:sz w:val="24"/>
          <w:szCs w:val="24"/>
          <w:lang w:val="en-GB"/>
        </w:rPr>
      </w:pPr>
      <w:r w:rsidRPr="00460890">
        <w:rPr>
          <w:rFonts w:ascii="Calibri" w:hAnsi="Calibri" w:cs="Calibri"/>
          <w:sz w:val="24"/>
          <w:szCs w:val="24"/>
          <w:lang w:val="en-GB"/>
        </w:rPr>
        <w:t>This should set out</w:t>
      </w:r>
      <w:r w:rsidR="00190D70" w:rsidRPr="00460890">
        <w:rPr>
          <w:rFonts w:ascii="Calibri" w:hAnsi="Calibri" w:cs="Calibri"/>
          <w:sz w:val="24"/>
          <w:szCs w:val="24"/>
          <w:lang w:val="en-GB"/>
        </w:rPr>
        <w:t xml:space="preserve"> the details of a</w:t>
      </w:r>
      <w:r w:rsidR="007265F3" w:rsidRPr="00460890">
        <w:rPr>
          <w:rFonts w:ascii="Calibri" w:hAnsi="Calibri" w:cs="Calibri"/>
          <w:sz w:val="24"/>
          <w:szCs w:val="24"/>
          <w:lang w:val="en-GB"/>
        </w:rPr>
        <w:t>t least 100 hours of live mediation practice setting out dates when cases were undertaken and the hours of mediation practice within the previous five years. Cases should represent an overview of cases mediated over a five-year period.</w:t>
      </w:r>
      <w:r w:rsidR="00225A86" w:rsidRPr="00460890">
        <w:rPr>
          <w:rFonts w:ascii="Calibri" w:hAnsi="Calibri" w:cs="Calibri"/>
          <w:sz w:val="24"/>
          <w:szCs w:val="24"/>
          <w:lang w:val="en-GB"/>
        </w:rPr>
        <w:t xml:space="preserve"> (template provided</w:t>
      </w:r>
      <w:r w:rsidR="002B2C8A" w:rsidRPr="00460890">
        <w:rPr>
          <w:rFonts w:ascii="Calibri" w:hAnsi="Calibri" w:cs="Calibri"/>
          <w:sz w:val="24"/>
          <w:szCs w:val="24"/>
          <w:lang w:val="en-GB"/>
        </w:rPr>
        <w:t>)</w:t>
      </w:r>
      <w:r w:rsidR="00CE3D36" w:rsidRPr="00460890">
        <w:rPr>
          <w:rFonts w:ascii="Calibri" w:hAnsi="Calibri" w:cs="Calibri"/>
          <w:sz w:val="24"/>
          <w:szCs w:val="24"/>
          <w:lang w:val="en-GB"/>
        </w:rPr>
        <w:t xml:space="preserve">. This log should be signed off </w:t>
      </w:r>
      <w:r w:rsidR="00CA679A" w:rsidRPr="00460890">
        <w:rPr>
          <w:rFonts w:ascii="Calibri" w:hAnsi="Calibri" w:cs="Calibri"/>
          <w:sz w:val="24"/>
          <w:szCs w:val="24"/>
          <w:lang w:val="en-GB"/>
        </w:rPr>
        <w:t xml:space="preserve">by the mediator’s professional practice consultant/clinical </w:t>
      </w:r>
      <w:r w:rsidR="008849B8" w:rsidRPr="00460890">
        <w:rPr>
          <w:rFonts w:ascii="Calibri" w:hAnsi="Calibri" w:cs="Calibri"/>
          <w:sz w:val="24"/>
          <w:szCs w:val="24"/>
          <w:lang w:val="en-GB"/>
        </w:rPr>
        <w:t>practice supervisor or mentor</w:t>
      </w:r>
      <w:r w:rsidR="003453A2" w:rsidRPr="00460890">
        <w:rPr>
          <w:rFonts w:ascii="Calibri" w:hAnsi="Calibri" w:cs="Calibri"/>
          <w:sz w:val="24"/>
          <w:szCs w:val="24"/>
          <w:lang w:val="en-GB"/>
        </w:rPr>
        <w:t xml:space="preserve"> </w:t>
      </w:r>
      <w:r w:rsidR="003453A2" w:rsidRPr="00460890">
        <w:rPr>
          <w:rFonts w:ascii="Calibri" w:hAnsi="Calibri" w:cs="Calibri"/>
          <w:color w:val="EE0000"/>
          <w:sz w:val="24"/>
          <w:szCs w:val="24"/>
          <w:lang w:val="en-GB"/>
        </w:rPr>
        <w:t>(Template 1a)</w:t>
      </w:r>
      <w:r w:rsidR="008849B8" w:rsidRPr="00460890">
        <w:rPr>
          <w:rFonts w:ascii="Calibri" w:hAnsi="Calibri" w:cs="Calibri"/>
          <w:sz w:val="24"/>
          <w:szCs w:val="24"/>
          <w:lang w:val="en-GB"/>
        </w:rPr>
        <w:t>.</w:t>
      </w:r>
    </w:p>
    <w:p w14:paraId="2B48E90E" w14:textId="77777777" w:rsidR="00190D70" w:rsidRPr="00460890" w:rsidRDefault="00190D70" w:rsidP="00190D70">
      <w:pPr>
        <w:rPr>
          <w:rFonts w:ascii="Calibri" w:hAnsi="Calibri" w:cs="Calibri"/>
          <w:b/>
          <w:bCs/>
          <w:sz w:val="24"/>
          <w:szCs w:val="24"/>
          <w:lang w:val="en-GB"/>
        </w:rPr>
      </w:pPr>
      <w:r w:rsidRPr="00460890">
        <w:rPr>
          <w:rFonts w:ascii="Calibri" w:hAnsi="Calibri" w:cs="Calibri"/>
          <w:b/>
          <w:bCs/>
          <w:sz w:val="24"/>
          <w:szCs w:val="24"/>
          <w:lang w:val="en-GB"/>
        </w:rPr>
        <w:t>3. Five Anonymised Mediation Cases:</w:t>
      </w:r>
    </w:p>
    <w:p w14:paraId="27218079" w14:textId="7E82B7B9" w:rsidR="00190D70" w:rsidRPr="00460890" w:rsidRDefault="00190D70" w:rsidP="00190D70">
      <w:pPr>
        <w:rPr>
          <w:rFonts w:ascii="Calibri" w:hAnsi="Calibri" w:cs="Calibri"/>
          <w:sz w:val="24"/>
          <w:szCs w:val="24"/>
          <w:lang w:val="en-GB"/>
        </w:rPr>
      </w:pPr>
      <w:r w:rsidRPr="00460890">
        <w:rPr>
          <w:rFonts w:ascii="Calibri" w:hAnsi="Calibri" w:cs="Calibri"/>
          <w:sz w:val="24"/>
          <w:szCs w:val="24"/>
          <w:lang w:val="en-GB"/>
        </w:rPr>
        <w:t>A brief description</w:t>
      </w:r>
      <w:sdt>
        <w:sdtPr>
          <w:rPr>
            <w:rFonts w:ascii="Calibri" w:hAnsi="Calibri" w:cs="Calibri"/>
            <w:sz w:val="24"/>
            <w:szCs w:val="24"/>
            <w:lang w:val="en-GB"/>
          </w:rPr>
          <w:tag w:val="goog_rdk_1"/>
          <w:id w:val="1816535823"/>
        </w:sdtPr>
        <w:sdtContent>
          <w:r w:rsidRPr="00460890">
            <w:rPr>
              <w:rFonts w:ascii="Calibri" w:hAnsi="Calibri" w:cs="Calibri"/>
              <w:sz w:val="24"/>
              <w:szCs w:val="24"/>
              <w:lang w:val="en-GB"/>
            </w:rPr>
            <w:t xml:space="preserve"> of</w:t>
          </w:r>
        </w:sdtContent>
      </w:sdt>
      <w:r w:rsidRPr="00460890">
        <w:rPr>
          <w:rFonts w:ascii="Calibri" w:hAnsi="Calibri" w:cs="Calibri"/>
          <w:sz w:val="24"/>
          <w:szCs w:val="24"/>
          <w:lang w:val="en-GB"/>
        </w:rPr>
        <w:t xml:space="preserve"> five anonymised mediation cases signed off either by a Professional Practice Consultant, Clinical Supervisor, Mentor or line manager (in the case of organisational mediators).  </w:t>
      </w:r>
    </w:p>
    <w:p w14:paraId="37D053FB" w14:textId="77777777" w:rsidR="00C42CA9" w:rsidRPr="00460890" w:rsidRDefault="00190D70" w:rsidP="00190D70">
      <w:pPr>
        <w:rPr>
          <w:rFonts w:ascii="Calibri" w:hAnsi="Calibri" w:cs="Calibri"/>
          <w:sz w:val="24"/>
          <w:szCs w:val="24"/>
          <w:lang w:val="en-GB"/>
        </w:rPr>
      </w:pPr>
      <w:r w:rsidRPr="00460890">
        <w:rPr>
          <w:rFonts w:ascii="Calibri" w:hAnsi="Calibri" w:cs="Calibri"/>
          <w:sz w:val="24"/>
          <w:szCs w:val="24"/>
          <w:lang w:val="en-GB"/>
        </w:rPr>
        <w:lastRenderedPageBreak/>
        <w:t>A copy of the applicant’s Agreement to Mediate in all their practice sectors.   In the submission the applicant should submit at least one anonymised finalised Mediation Settlement Agreement or Memorandum of Understanding (MoU). An Interim Agreement may be submitted for a case where relevant.</w:t>
      </w:r>
    </w:p>
    <w:p w14:paraId="4E32A0F2" w14:textId="77777777" w:rsidR="00C42CA9" w:rsidRPr="00460890" w:rsidRDefault="00C42CA9" w:rsidP="00C42CA9">
      <w:pPr>
        <w:rPr>
          <w:rFonts w:ascii="Calibri" w:hAnsi="Calibri" w:cs="Calibri"/>
          <w:sz w:val="24"/>
          <w:szCs w:val="24"/>
          <w:lang w:val="en-US"/>
        </w:rPr>
      </w:pPr>
      <w:r w:rsidRPr="00460890">
        <w:rPr>
          <w:rFonts w:ascii="Calibri" w:hAnsi="Calibri" w:cs="Calibri"/>
          <w:sz w:val="24"/>
          <w:szCs w:val="24"/>
          <w:lang w:val="en-US"/>
        </w:rPr>
        <w:t>The Candidate’s portfolio of case summaries and settlements/agreements provides an opportunity to demonstrate an integration of mediation theories, concepts, principles and skills to the standard required of an Advanced Mediator.</w:t>
      </w:r>
    </w:p>
    <w:p w14:paraId="031A572F" w14:textId="77777777" w:rsidR="00190D70" w:rsidRPr="00460890" w:rsidRDefault="00190D70" w:rsidP="00190D70">
      <w:pPr>
        <w:rPr>
          <w:rFonts w:ascii="Calibri" w:hAnsi="Calibri" w:cs="Calibri"/>
          <w:sz w:val="24"/>
          <w:szCs w:val="24"/>
          <w:lang w:val="en-GB"/>
        </w:rPr>
      </w:pPr>
      <w:r w:rsidRPr="00460890">
        <w:rPr>
          <w:rFonts w:ascii="Calibri" w:hAnsi="Calibri" w:cs="Calibri"/>
          <w:sz w:val="24"/>
          <w:szCs w:val="24"/>
          <w:lang w:val="en-GB"/>
        </w:rPr>
        <w:t>Please note, applicants will be assessed on their mediation skills in a mediation setting and so should ensure that each case study reflects this.  If a case study has to be returned to an applicant, s/he will be asked to resubmit.</w:t>
      </w:r>
    </w:p>
    <w:p w14:paraId="248F4BC4" w14:textId="29B1E19F" w:rsidR="00190D70" w:rsidRPr="00460890" w:rsidRDefault="00190D70" w:rsidP="00190D70">
      <w:pPr>
        <w:rPr>
          <w:rFonts w:ascii="Calibri" w:hAnsi="Calibri" w:cs="Calibri"/>
          <w:sz w:val="24"/>
          <w:szCs w:val="24"/>
          <w:lang w:val="en-GB"/>
        </w:rPr>
      </w:pPr>
      <w:r w:rsidRPr="00460890">
        <w:rPr>
          <w:rFonts w:ascii="Calibri" w:hAnsi="Calibri" w:cs="Calibri"/>
          <w:sz w:val="24"/>
          <w:szCs w:val="24"/>
          <w:lang w:val="en-GB"/>
        </w:rPr>
        <w:t>*Should the applicant not have signed off case details, evidence of a minimum of three practice consultations with a Professional practice consultant signed off by their PCC/Supervisor is required</w:t>
      </w:r>
      <w:r w:rsidR="00583F6D" w:rsidRPr="00460890">
        <w:rPr>
          <w:rFonts w:ascii="Calibri" w:hAnsi="Calibri" w:cs="Calibri"/>
          <w:sz w:val="24"/>
          <w:szCs w:val="24"/>
          <w:lang w:val="en-GB"/>
        </w:rPr>
        <w:t xml:space="preserve"> </w:t>
      </w:r>
      <w:r w:rsidR="00633FA5" w:rsidRPr="00460890">
        <w:rPr>
          <w:rFonts w:ascii="Calibri" w:hAnsi="Calibri" w:cs="Calibri"/>
          <w:color w:val="EE0000"/>
          <w:sz w:val="24"/>
          <w:szCs w:val="24"/>
          <w:lang w:val="en-GB"/>
        </w:rPr>
        <w:t xml:space="preserve">(Template </w:t>
      </w:r>
      <w:r w:rsidR="003453A2" w:rsidRPr="00460890">
        <w:rPr>
          <w:rFonts w:ascii="Calibri" w:hAnsi="Calibri" w:cs="Calibri"/>
          <w:color w:val="EE0000"/>
          <w:sz w:val="24"/>
          <w:szCs w:val="24"/>
          <w:lang w:val="en-GB"/>
        </w:rPr>
        <w:t>1</w:t>
      </w:r>
      <w:r w:rsidR="00633FA5" w:rsidRPr="00460890">
        <w:rPr>
          <w:rFonts w:ascii="Calibri" w:hAnsi="Calibri" w:cs="Calibri"/>
          <w:color w:val="EE0000"/>
          <w:sz w:val="24"/>
          <w:szCs w:val="24"/>
          <w:lang w:val="en-GB"/>
        </w:rPr>
        <w:t>b)</w:t>
      </w:r>
      <w:r w:rsidRPr="00460890">
        <w:rPr>
          <w:rFonts w:ascii="Calibri" w:hAnsi="Calibri" w:cs="Calibri"/>
          <w:sz w:val="24"/>
          <w:szCs w:val="24"/>
          <w:lang w:val="en-GB"/>
        </w:rPr>
        <w:t xml:space="preserve">. </w:t>
      </w:r>
    </w:p>
    <w:p w14:paraId="2D3ABE6B" w14:textId="77777777" w:rsidR="00E8407B" w:rsidRPr="00460890" w:rsidRDefault="00E8407B" w:rsidP="00E8407B">
      <w:pPr>
        <w:rPr>
          <w:rFonts w:ascii="Calibri" w:hAnsi="Calibri" w:cs="Calibri"/>
          <w:b/>
          <w:sz w:val="24"/>
          <w:szCs w:val="24"/>
          <w:lang w:val="en-GB"/>
        </w:rPr>
      </w:pPr>
      <w:r w:rsidRPr="00460890">
        <w:rPr>
          <w:rFonts w:ascii="Calibri" w:hAnsi="Calibri" w:cs="Calibri"/>
          <w:b/>
          <w:sz w:val="24"/>
          <w:szCs w:val="24"/>
          <w:lang w:val="en-GB"/>
        </w:rPr>
        <w:t xml:space="preserve">4.Evidence of membership of a Reflective Practice &amp; Learning Group (RP&amp;LG): </w:t>
      </w:r>
    </w:p>
    <w:p w14:paraId="41A7D2D5" w14:textId="48E377A2" w:rsidR="00E8407B" w:rsidRPr="00460890" w:rsidRDefault="00E8407B" w:rsidP="00E8407B">
      <w:pPr>
        <w:rPr>
          <w:rFonts w:ascii="Calibri" w:hAnsi="Calibri" w:cs="Calibri"/>
          <w:sz w:val="24"/>
          <w:szCs w:val="24"/>
          <w:lang w:val="en-GB"/>
        </w:rPr>
      </w:pPr>
      <w:r w:rsidRPr="00460890">
        <w:rPr>
          <w:rFonts w:ascii="Calibri" w:hAnsi="Calibri" w:cs="Calibri"/>
          <w:sz w:val="24"/>
          <w:szCs w:val="24"/>
          <w:lang w:val="en-GB"/>
        </w:rPr>
        <w:t>(</w:t>
      </w:r>
      <w:r w:rsidRPr="00460890">
        <w:rPr>
          <w:rFonts w:ascii="Calibri" w:hAnsi="Calibri" w:cs="Calibri"/>
          <w:color w:val="EE0000"/>
          <w:sz w:val="24"/>
          <w:szCs w:val="24"/>
          <w:lang w:val="en-GB"/>
        </w:rPr>
        <w:t xml:space="preserve">Note: </w:t>
      </w:r>
      <w:r w:rsidR="00A70C11" w:rsidRPr="00460890">
        <w:rPr>
          <w:rFonts w:ascii="Calibri" w:hAnsi="Calibri" w:cs="Calibri"/>
          <w:color w:val="EE0000"/>
          <w:sz w:val="24"/>
          <w:szCs w:val="24"/>
          <w:lang w:val="en-GB"/>
        </w:rPr>
        <w:t>see MII Guidelines</w:t>
      </w:r>
      <w:r w:rsidR="0082069A" w:rsidRPr="00460890">
        <w:rPr>
          <w:rFonts w:ascii="Calibri" w:hAnsi="Calibri" w:cs="Calibri"/>
          <w:color w:val="EE0000"/>
          <w:sz w:val="24"/>
          <w:szCs w:val="24"/>
          <w:lang w:val="en-GB"/>
        </w:rPr>
        <w:t xml:space="preserve"> for the operation of RP&amp;LG</w:t>
      </w:r>
      <w:r w:rsidRPr="00460890">
        <w:rPr>
          <w:rFonts w:ascii="Calibri" w:hAnsi="Calibri" w:cs="Calibri"/>
          <w:sz w:val="24"/>
          <w:szCs w:val="24"/>
          <w:lang w:val="en-GB"/>
        </w:rPr>
        <w:t>)</w:t>
      </w:r>
      <w:sdt>
        <w:sdtPr>
          <w:rPr>
            <w:rFonts w:ascii="Calibri" w:hAnsi="Calibri" w:cs="Calibri"/>
            <w:sz w:val="24"/>
            <w:szCs w:val="24"/>
            <w:lang w:val="en-GB"/>
          </w:rPr>
          <w:tag w:val="goog_rdk_7"/>
          <w:id w:val="-1865276404"/>
          <w:showingPlcHdr/>
        </w:sdtPr>
        <w:sdtContent>
          <w:r w:rsidRPr="00460890">
            <w:rPr>
              <w:rFonts w:ascii="Calibri" w:hAnsi="Calibri" w:cs="Calibri"/>
              <w:sz w:val="24"/>
              <w:szCs w:val="24"/>
              <w:lang w:val="en-GB"/>
            </w:rPr>
            <w:t xml:space="preserve">     </w:t>
          </w:r>
        </w:sdtContent>
      </w:sdt>
    </w:p>
    <w:p w14:paraId="5E50058D" w14:textId="08ECF920" w:rsidR="00E8407B" w:rsidRPr="00460890" w:rsidRDefault="00E8407B" w:rsidP="00E8407B">
      <w:pPr>
        <w:numPr>
          <w:ilvl w:val="0"/>
          <w:numId w:val="18"/>
        </w:numPr>
        <w:rPr>
          <w:rFonts w:ascii="Calibri" w:hAnsi="Calibri" w:cs="Calibri"/>
          <w:sz w:val="24"/>
          <w:szCs w:val="24"/>
          <w:lang w:val="en-GB"/>
        </w:rPr>
      </w:pPr>
      <w:r w:rsidRPr="00460890">
        <w:rPr>
          <w:rFonts w:ascii="Calibri" w:hAnsi="Calibri" w:cs="Calibri"/>
          <w:sz w:val="24"/>
          <w:szCs w:val="24"/>
          <w:lang w:val="en-GB"/>
        </w:rPr>
        <w:t>Sign off by Chair of the RP&amp;LG that the applicant has attended five meetings (online or in person) in the 12 months prior to application</w:t>
      </w:r>
      <w:r w:rsidR="0082069A" w:rsidRPr="00460890">
        <w:rPr>
          <w:rFonts w:ascii="Calibri" w:hAnsi="Calibri" w:cs="Calibri"/>
          <w:sz w:val="24"/>
          <w:szCs w:val="24"/>
          <w:lang w:val="en-GB"/>
        </w:rPr>
        <w:t xml:space="preserve"> </w:t>
      </w:r>
      <w:r w:rsidR="006C4771" w:rsidRPr="00460890">
        <w:rPr>
          <w:rFonts w:ascii="Calibri" w:hAnsi="Calibri" w:cs="Calibri"/>
          <w:color w:val="EE0000"/>
          <w:sz w:val="24"/>
          <w:szCs w:val="24"/>
          <w:lang w:val="en-GB"/>
        </w:rPr>
        <w:t>(Template 2)</w:t>
      </w:r>
      <w:r w:rsidRPr="00460890">
        <w:rPr>
          <w:rFonts w:ascii="Calibri" w:hAnsi="Calibri" w:cs="Calibri"/>
          <w:sz w:val="24"/>
          <w:szCs w:val="24"/>
          <w:lang w:val="en-GB"/>
        </w:rPr>
        <w:t xml:space="preserve">. </w:t>
      </w:r>
    </w:p>
    <w:p w14:paraId="3EF1D9B3" w14:textId="229812AE" w:rsidR="00E8407B" w:rsidRPr="00460890" w:rsidRDefault="00E8407B" w:rsidP="00E8407B">
      <w:pPr>
        <w:numPr>
          <w:ilvl w:val="0"/>
          <w:numId w:val="18"/>
        </w:numPr>
        <w:rPr>
          <w:rFonts w:ascii="Calibri" w:hAnsi="Calibri" w:cs="Calibri"/>
          <w:sz w:val="24"/>
          <w:szCs w:val="24"/>
          <w:lang w:val="en-GB"/>
        </w:rPr>
      </w:pPr>
      <w:r w:rsidRPr="00460890">
        <w:rPr>
          <w:rFonts w:ascii="Calibri" w:hAnsi="Calibri" w:cs="Calibri"/>
          <w:sz w:val="24"/>
          <w:szCs w:val="24"/>
          <w:lang w:val="en-GB"/>
        </w:rPr>
        <w:t xml:space="preserve">Sign off by Chair of the date(s) the </w:t>
      </w:r>
      <w:sdt>
        <w:sdtPr>
          <w:rPr>
            <w:rFonts w:ascii="Calibri" w:hAnsi="Calibri" w:cs="Calibri"/>
            <w:sz w:val="24"/>
            <w:szCs w:val="24"/>
            <w:lang w:val="en-GB"/>
          </w:rPr>
          <w:tag w:val="goog_rdk_9"/>
          <w:id w:val="1565753065"/>
        </w:sdtPr>
        <w:sdtContent/>
      </w:sdt>
      <w:r w:rsidRPr="00460890">
        <w:rPr>
          <w:rFonts w:ascii="Calibri" w:hAnsi="Calibri" w:cs="Calibri"/>
          <w:sz w:val="24"/>
          <w:szCs w:val="24"/>
          <w:lang w:val="en-GB"/>
        </w:rPr>
        <w:t xml:space="preserve">person </w:t>
      </w:r>
      <w:sdt>
        <w:sdtPr>
          <w:rPr>
            <w:rFonts w:ascii="Calibri" w:hAnsi="Calibri" w:cs="Calibri"/>
            <w:sz w:val="24"/>
            <w:szCs w:val="24"/>
            <w:lang w:val="en-GB"/>
          </w:rPr>
          <w:tag w:val="goog_rdk_10"/>
          <w:id w:val="92293838"/>
        </w:sdtPr>
        <w:sdtContent/>
      </w:sdt>
      <w:r w:rsidRPr="00460890">
        <w:rPr>
          <w:rFonts w:ascii="Calibri" w:hAnsi="Calibri" w:cs="Calibri"/>
          <w:sz w:val="24"/>
          <w:szCs w:val="24"/>
          <w:lang w:val="en-GB"/>
        </w:rPr>
        <w:t>presented a case(s) to the group for peer practice consultation; at least one a year (Note: Members may, in addition, present to the RP&amp;LG on an article or book indicating ongoing development.</w:t>
      </w:r>
      <w:r w:rsidR="006C4771" w:rsidRPr="00460890">
        <w:rPr>
          <w:rFonts w:ascii="Calibri" w:hAnsi="Calibri" w:cs="Calibri"/>
          <w:sz w:val="24"/>
          <w:szCs w:val="24"/>
          <w:lang w:val="en-GB"/>
        </w:rPr>
        <w:t xml:space="preserve"> </w:t>
      </w:r>
      <w:r w:rsidR="006C4771" w:rsidRPr="00460890">
        <w:rPr>
          <w:rFonts w:ascii="Calibri" w:hAnsi="Calibri" w:cs="Calibri"/>
          <w:color w:val="EE0000"/>
          <w:sz w:val="24"/>
          <w:szCs w:val="24"/>
          <w:lang w:val="en-GB"/>
        </w:rPr>
        <w:t>(Template 2)</w:t>
      </w:r>
    </w:p>
    <w:p w14:paraId="5F397BF2" w14:textId="77777777" w:rsidR="00E8407B" w:rsidRPr="00460890" w:rsidRDefault="00E8407B" w:rsidP="00E8407B">
      <w:pPr>
        <w:rPr>
          <w:rFonts w:ascii="Calibri" w:hAnsi="Calibri" w:cs="Calibri"/>
          <w:b/>
          <w:sz w:val="24"/>
          <w:szCs w:val="24"/>
          <w:lang w:val="en-GB"/>
        </w:rPr>
      </w:pPr>
      <w:r w:rsidRPr="00460890">
        <w:rPr>
          <w:rFonts w:ascii="Calibri" w:hAnsi="Calibri" w:cs="Calibri"/>
          <w:b/>
          <w:sz w:val="24"/>
          <w:szCs w:val="24"/>
          <w:lang w:val="en-GB"/>
        </w:rPr>
        <w:t>5.Continuous Professional Development</w:t>
      </w:r>
      <w:r w:rsidRPr="00460890">
        <w:rPr>
          <w:rFonts w:ascii="Calibri" w:hAnsi="Calibri" w:cs="Calibri"/>
          <w:b/>
          <w:sz w:val="24"/>
          <w:szCs w:val="24"/>
          <w:lang w:val="en-GB"/>
        </w:rPr>
        <w:tab/>
      </w:r>
    </w:p>
    <w:p w14:paraId="3B54DD8A" w14:textId="783C07C2" w:rsidR="00E8407B" w:rsidRPr="00460890" w:rsidRDefault="00E8407B" w:rsidP="00E8407B">
      <w:pPr>
        <w:rPr>
          <w:rFonts w:ascii="Calibri" w:hAnsi="Calibri" w:cs="Calibri"/>
          <w:color w:val="EE0000"/>
          <w:sz w:val="24"/>
          <w:szCs w:val="24"/>
          <w:lang w:val="en-GB"/>
        </w:rPr>
      </w:pPr>
      <w:r w:rsidRPr="00460890">
        <w:rPr>
          <w:rFonts w:ascii="Calibri" w:hAnsi="Calibri" w:cs="Calibri"/>
          <w:sz w:val="24"/>
          <w:szCs w:val="24"/>
          <w:lang w:val="en-GB"/>
        </w:rPr>
        <w:t>A CPD Log in line with that required by the Mediators’ Institute of Ireland as set out on the MII website. (MII CPD Log)</w:t>
      </w:r>
      <w:r w:rsidR="00BF172E" w:rsidRPr="00460890">
        <w:rPr>
          <w:rFonts w:ascii="Calibri" w:hAnsi="Calibri" w:cs="Calibri"/>
          <w:sz w:val="24"/>
          <w:szCs w:val="24"/>
          <w:lang w:val="en-GB"/>
        </w:rPr>
        <w:t xml:space="preserve"> </w:t>
      </w:r>
      <w:r w:rsidR="00BF172E" w:rsidRPr="00460890">
        <w:rPr>
          <w:rFonts w:ascii="Calibri" w:hAnsi="Calibri" w:cs="Calibri"/>
          <w:color w:val="EE0000"/>
          <w:sz w:val="24"/>
          <w:szCs w:val="24"/>
          <w:lang w:val="en-GB"/>
        </w:rPr>
        <w:t>(Template 3)</w:t>
      </w:r>
    </w:p>
    <w:p w14:paraId="41C3BCD1" w14:textId="77777777" w:rsidR="00E8407B" w:rsidRPr="00460890" w:rsidRDefault="00E8407B" w:rsidP="00E8407B">
      <w:pPr>
        <w:numPr>
          <w:ilvl w:val="0"/>
          <w:numId w:val="19"/>
        </w:numPr>
        <w:rPr>
          <w:rFonts w:ascii="Calibri" w:hAnsi="Calibri" w:cs="Calibri"/>
          <w:sz w:val="24"/>
          <w:szCs w:val="24"/>
          <w:lang w:val="en-GB"/>
        </w:rPr>
      </w:pPr>
      <w:r w:rsidRPr="00460890">
        <w:rPr>
          <w:rFonts w:ascii="Calibri" w:hAnsi="Calibri" w:cs="Calibri"/>
          <w:sz w:val="24"/>
          <w:szCs w:val="24"/>
          <w:lang w:val="en-GB"/>
        </w:rPr>
        <w:t>The CPD log will be relevant for the 12 months prior to application for Advanced Mediator accreditation being submitted. </w:t>
      </w:r>
    </w:p>
    <w:p w14:paraId="0D2F74EC" w14:textId="77777777" w:rsidR="00E8407B" w:rsidRPr="00460890" w:rsidRDefault="00E8407B" w:rsidP="00E8407B">
      <w:pPr>
        <w:numPr>
          <w:ilvl w:val="0"/>
          <w:numId w:val="19"/>
        </w:numPr>
        <w:rPr>
          <w:rFonts w:ascii="Calibri" w:hAnsi="Calibri" w:cs="Calibri"/>
          <w:sz w:val="24"/>
          <w:szCs w:val="24"/>
          <w:lang w:val="en-GB"/>
        </w:rPr>
      </w:pPr>
      <w:r w:rsidRPr="00460890">
        <w:rPr>
          <w:rFonts w:ascii="Calibri" w:hAnsi="Calibri" w:cs="Calibri"/>
          <w:sz w:val="24"/>
          <w:szCs w:val="24"/>
          <w:lang w:val="en-GB"/>
        </w:rPr>
        <w:t>Provide copies of any certificates from training attended, invoices/ payments for training or registration records.</w:t>
      </w:r>
    </w:p>
    <w:p w14:paraId="70A530C9" w14:textId="77777777" w:rsidR="00E8407B" w:rsidRPr="00460890" w:rsidRDefault="00E8407B" w:rsidP="00E8407B">
      <w:pPr>
        <w:numPr>
          <w:ilvl w:val="0"/>
          <w:numId w:val="19"/>
        </w:numPr>
        <w:rPr>
          <w:rFonts w:ascii="Calibri" w:hAnsi="Calibri" w:cs="Calibri"/>
          <w:sz w:val="24"/>
          <w:szCs w:val="24"/>
          <w:lang w:val="en-GB"/>
        </w:rPr>
      </w:pPr>
      <w:r w:rsidRPr="00460890">
        <w:rPr>
          <w:rFonts w:ascii="Calibri" w:hAnsi="Calibri" w:cs="Calibri"/>
          <w:sz w:val="24"/>
          <w:szCs w:val="24"/>
          <w:lang w:val="en-GB"/>
        </w:rPr>
        <w:t>For the purpose of the application process the log shall also contain a short note of the learning achieved as well as its application to practice.  </w:t>
      </w:r>
    </w:p>
    <w:p w14:paraId="0C4D91EC" w14:textId="77777777" w:rsidR="00E8407B" w:rsidRPr="00460890" w:rsidRDefault="00E8407B" w:rsidP="00E8407B">
      <w:pPr>
        <w:numPr>
          <w:ilvl w:val="0"/>
          <w:numId w:val="19"/>
        </w:numPr>
        <w:rPr>
          <w:rFonts w:ascii="Calibri" w:hAnsi="Calibri" w:cs="Calibri"/>
          <w:b/>
          <w:sz w:val="24"/>
          <w:szCs w:val="24"/>
          <w:lang w:val="en-GB"/>
        </w:rPr>
      </w:pPr>
      <w:r w:rsidRPr="00460890">
        <w:rPr>
          <w:rFonts w:ascii="Calibri" w:hAnsi="Calibri" w:cs="Calibri"/>
          <w:sz w:val="24"/>
          <w:szCs w:val="24"/>
          <w:lang w:val="en-GB"/>
        </w:rPr>
        <w:t xml:space="preserve">Certificate evidencing attendance of an MII Code of Ethics training (required every 3 years) to be attached. </w:t>
      </w:r>
    </w:p>
    <w:p w14:paraId="16E3CACD" w14:textId="77777777" w:rsidR="00E8407B" w:rsidRPr="00460890" w:rsidRDefault="00E8407B" w:rsidP="00E8407B">
      <w:pPr>
        <w:rPr>
          <w:rFonts w:ascii="Calibri" w:hAnsi="Calibri" w:cs="Calibri"/>
          <w:b/>
          <w:sz w:val="24"/>
          <w:szCs w:val="24"/>
          <w:lang w:val="en-GB"/>
        </w:rPr>
      </w:pPr>
      <w:r w:rsidRPr="00460890">
        <w:rPr>
          <w:rFonts w:ascii="Calibri" w:hAnsi="Calibri" w:cs="Calibri"/>
          <w:b/>
          <w:sz w:val="24"/>
          <w:szCs w:val="24"/>
          <w:lang w:val="en-GB"/>
        </w:rPr>
        <w:t>6.The Application Form</w:t>
      </w:r>
    </w:p>
    <w:p w14:paraId="3BE7D990" w14:textId="60FE690B" w:rsidR="00E8407B" w:rsidRPr="00460890" w:rsidRDefault="00E8407B" w:rsidP="00E8407B">
      <w:pPr>
        <w:rPr>
          <w:rFonts w:ascii="Calibri" w:hAnsi="Calibri" w:cs="Calibri"/>
          <w:b/>
          <w:sz w:val="24"/>
          <w:szCs w:val="24"/>
          <w:lang w:val="en-GB"/>
        </w:rPr>
      </w:pPr>
      <w:r w:rsidRPr="00460890">
        <w:rPr>
          <w:rFonts w:ascii="Calibri" w:hAnsi="Calibri" w:cs="Calibri"/>
          <w:bCs/>
          <w:sz w:val="24"/>
          <w:szCs w:val="24"/>
          <w:lang w:val="en-GB"/>
        </w:rPr>
        <w:t xml:space="preserve">When the applicant has completed the preparatory work set out above, they must complete the </w:t>
      </w:r>
      <w:r w:rsidRPr="00460890">
        <w:rPr>
          <w:rFonts w:ascii="Calibri" w:hAnsi="Calibri" w:cs="Calibri"/>
          <w:bCs/>
          <w:color w:val="EE0000"/>
          <w:sz w:val="24"/>
          <w:szCs w:val="24"/>
          <w:lang w:val="en-GB"/>
        </w:rPr>
        <w:t>Advanced Mediator Accreditation Application Form</w:t>
      </w:r>
      <w:r w:rsidR="00460890" w:rsidRPr="00460890">
        <w:rPr>
          <w:rFonts w:ascii="Calibri" w:hAnsi="Calibri" w:cs="Calibri"/>
          <w:bCs/>
          <w:color w:val="EE0000"/>
          <w:sz w:val="24"/>
          <w:szCs w:val="24"/>
          <w:lang w:val="en-GB"/>
        </w:rPr>
        <w:t xml:space="preserve"> (Form 1)</w:t>
      </w:r>
      <w:r w:rsidRPr="00460890">
        <w:rPr>
          <w:rFonts w:ascii="Calibri" w:hAnsi="Calibri" w:cs="Calibri"/>
          <w:bCs/>
          <w:sz w:val="24"/>
          <w:szCs w:val="24"/>
          <w:lang w:val="en-GB"/>
        </w:rPr>
        <w:t xml:space="preserve">, including the required </w:t>
      </w:r>
      <w:r w:rsidRPr="00460890">
        <w:rPr>
          <w:rFonts w:ascii="Calibri" w:hAnsi="Calibri" w:cs="Calibri"/>
          <w:bCs/>
          <w:sz w:val="24"/>
          <w:szCs w:val="24"/>
          <w:lang w:val="en-GB"/>
        </w:rPr>
        <w:lastRenderedPageBreak/>
        <w:t xml:space="preserve">attachments and submit them to the MII Office via soft copy to </w:t>
      </w:r>
      <w:hyperlink r:id="rId8" w:history="1">
        <w:r w:rsidR="009D6D8F" w:rsidRPr="00460890">
          <w:rPr>
            <w:rStyle w:val="Hyperlink"/>
            <w:rFonts w:ascii="Calibri" w:hAnsi="Calibri" w:cs="Calibri"/>
            <w:bCs/>
            <w:sz w:val="24"/>
            <w:szCs w:val="24"/>
            <w:lang w:val="en-GB"/>
          </w:rPr>
          <w:t>advancedassessments@themii.ie</w:t>
        </w:r>
      </w:hyperlink>
      <w:r w:rsidRPr="00460890">
        <w:rPr>
          <w:rFonts w:ascii="Calibri" w:hAnsi="Calibri" w:cs="Calibri"/>
          <w:bCs/>
          <w:sz w:val="24"/>
          <w:szCs w:val="24"/>
          <w:lang w:val="en-GB"/>
        </w:rPr>
        <w:t xml:space="preserve"> ensuring that:</w:t>
      </w:r>
    </w:p>
    <w:p w14:paraId="489240E7" w14:textId="7BE667C5" w:rsidR="00E8407B" w:rsidRPr="00460890" w:rsidRDefault="00E8407B" w:rsidP="00E8407B">
      <w:pPr>
        <w:numPr>
          <w:ilvl w:val="0"/>
          <w:numId w:val="20"/>
        </w:numPr>
        <w:rPr>
          <w:rFonts w:ascii="Calibri" w:hAnsi="Calibri" w:cs="Calibri"/>
          <w:sz w:val="24"/>
          <w:szCs w:val="24"/>
          <w:lang w:val="en-GB"/>
        </w:rPr>
      </w:pPr>
      <w:r w:rsidRPr="00460890">
        <w:rPr>
          <w:rFonts w:ascii="Calibri" w:hAnsi="Calibri" w:cs="Calibri"/>
          <w:sz w:val="24"/>
          <w:szCs w:val="24"/>
          <w:lang w:val="en-GB"/>
        </w:rPr>
        <w:t>The application satisfies the above five requirements </w:t>
      </w:r>
    </w:p>
    <w:p w14:paraId="2DD0C4B9" w14:textId="365A4819" w:rsidR="00E8407B" w:rsidRPr="00460890" w:rsidRDefault="00E8407B" w:rsidP="00E8407B">
      <w:pPr>
        <w:numPr>
          <w:ilvl w:val="0"/>
          <w:numId w:val="20"/>
        </w:numPr>
        <w:rPr>
          <w:rFonts w:ascii="Calibri" w:hAnsi="Calibri" w:cs="Calibri"/>
          <w:sz w:val="24"/>
          <w:szCs w:val="24"/>
          <w:lang w:val="en-GB"/>
        </w:rPr>
      </w:pPr>
      <w:r w:rsidRPr="00460890">
        <w:rPr>
          <w:rFonts w:ascii="Calibri" w:hAnsi="Calibri" w:cs="Calibri"/>
          <w:sz w:val="24"/>
          <w:szCs w:val="24"/>
          <w:lang w:val="en-GB"/>
        </w:rPr>
        <w:t xml:space="preserve">Indicate by </w:t>
      </w:r>
      <w:r w:rsidR="009B6133" w:rsidRPr="00460890">
        <w:rPr>
          <w:rFonts w:ascii="Calibri" w:hAnsi="Calibri" w:cs="Calibri"/>
          <w:sz w:val="24"/>
          <w:szCs w:val="24"/>
          <w:lang w:val="en-GB"/>
        </w:rPr>
        <w:t xml:space="preserve">completing ‘Y/N’ column and </w:t>
      </w:r>
      <w:r w:rsidRPr="00460890">
        <w:rPr>
          <w:rFonts w:ascii="Calibri" w:hAnsi="Calibri" w:cs="Calibri"/>
          <w:sz w:val="24"/>
          <w:szCs w:val="24"/>
          <w:lang w:val="en-GB"/>
        </w:rPr>
        <w:t xml:space="preserve">signature </w:t>
      </w:r>
      <w:r w:rsidR="009B6133" w:rsidRPr="00460890">
        <w:rPr>
          <w:rFonts w:ascii="Calibri" w:hAnsi="Calibri" w:cs="Calibri"/>
          <w:sz w:val="24"/>
          <w:szCs w:val="24"/>
          <w:lang w:val="en-GB"/>
        </w:rPr>
        <w:t xml:space="preserve">on the form </w:t>
      </w:r>
      <w:r w:rsidRPr="00460890">
        <w:rPr>
          <w:rFonts w:ascii="Calibri" w:hAnsi="Calibri" w:cs="Calibri"/>
          <w:sz w:val="24"/>
          <w:szCs w:val="24"/>
          <w:lang w:val="en-GB"/>
        </w:rPr>
        <w:t>that all necessary documentation is provided and all criteria have been met.</w:t>
      </w:r>
    </w:p>
    <w:p w14:paraId="4E791CA0" w14:textId="0DF87648" w:rsidR="00196BBE" w:rsidRPr="00460890" w:rsidRDefault="00C46A84" w:rsidP="00E8407B">
      <w:pPr>
        <w:numPr>
          <w:ilvl w:val="0"/>
          <w:numId w:val="20"/>
        </w:numPr>
        <w:rPr>
          <w:rFonts w:ascii="Calibri" w:hAnsi="Calibri" w:cs="Calibri"/>
          <w:sz w:val="24"/>
          <w:szCs w:val="24"/>
          <w:lang w:val="en-GB"/>
        </w:rPr>
      </w:pPr>
      <w:r w:rsidRPr="00460890">
        <w:rPr>
          <w:rFonts w:ascii="Calibri" w:hAnsi="Calibri" w:cs="Calibri"/>
          <w:sz w:val="24"/>
          <w:szCs w:val="24"/>
          <w:lang w:val="en-GB"/>
        </w:rPr>
        <w:t>A fee of €250 applies to Stage 1 of the process, to be paid by EFT to MII including</w:t>
      </w:r>
      <w:r w:rsidR="00221F0B" w:rsidRPr="00460890">
        <w:rPr>
          <w:rFonts w:ascii="Calibri" w:hAnsi="Calibri" w:cs="Calibri"/>
          <w:sz w:val="24"/>
          <w:szCs w:val="24"/>
          <w:lang w:val="en-GB"/>
        </w:rPr>
        <w:t xml:space="preserve"> name, and reference: Advanced Mediator Assessment.</w:t>
      </w:r>
    </w:p>
    <w:p w14:paraId="73733BEF" w14:textId="77777777" w:rsidR="00460890" w:rsidRPr="00460890" w:rsidRDefault="00460890" w:rsidP="00E8407B">
      <w:pPr>
        <w:rPr>
          <w:rFonts w:ascii="Calibri" w:hAnsi="Calibri" w:cs="Calibri"/>
          <w:b/>
          <w:sz w:val="24"/>
          <w:szCs w:val="24"/>
          <w:lang w:val="en-GB"/>
        </w:rPr>
      </w:pPr>
    </w:p>
    <w:p w14:paraId="059AECEC" w14:textId="4FEA8814" w:rsidR="00E8407B" w:rsidRPr="00460890" w:rsidRDefault="00E8407B" w:rsidP="00E8407B">
      <w:pPr>
        <w:rPr>
          <w:rFonts w:ascii="Calibri" w:hAnsi="Calibri" w:cs="Calibri"/>
          <w:b/>
          <w:sz w:val="24"/>
          <w:szCs w:val="24"/>
          <w:lang w:val="en-GB"/>
        </w:rPr>
      </w:pPr>
      <w:r w:rsidRPr="00460890">
        <w:rPr>
          <w:rFonts w:ascii="Calibri" w:hAnsi="Calibri" w:cs="Calibri"/>
          <w:b/>
          <w:sz w:val="24"/>
          <w:szCs w:val="24"/>
          <w:lang w:val="en-GB"/>
        </w:rPr>
        <w:t>7.Receipt of applications by MII</w:t>
      </w:r>
    </w:p>
    <w:p w14:paraId="237FC26C" w14:textId="77777777" w:rsidR="00E8407B" w:rsidRPr="00460890" w:rsidRDefault="00E8407B" w:rsidP="00E8407B">
      <w:pPr>
        <w:rPr>
          <w:rFonts w:ascii="Calibri" w:hAnsi="Calibri" w:cs="Calibri"/>
          <w:b/>
          <w:bCs/>
          <w:sz w:val="24"/>
          <w:szCs w:val="24"/>
          <w:lang w:val="en-GB"/>
        </w:rPr>
      </w:pPr>
      <w:r w:rsidRPr="00460890">
        <w:rPr>
          <w:rFonts w:ascii="Calibri" w:hAnsi="Calibri" w:cs="Calibri"/>
          <w:sz w:val="24"/>
          <w:szCs w:val="24"/>
          <w:lang w:val="en-GB"/>
        </w:rPr>
        <w:t xml:space="preserve">The applications will go to the MII Registrar who will acknowledge receipt of the application and ensure that the applicant has submitted the relevant documentation. The Registrar will then pass the documents to two advanced assessors from the MAMAP panel appointed as a two-person team who will work with the applicant throughout the entire assessment process. If the two-person team’s assessment is that the applicant has passed Stage 1, then the applicant will continue to </w:t>
      </w:r>
      <w:r w:rsidRPr="00460890">
        <w:rPr>
          <w:rFonts w:ascii="Calibri" w:hAnsi="Calibri" w:cs="Calibri"/>
          <w:b/>
          <w:bCs/>
          <w:sz w:val="24"/>
          <w:szCs w:val="24"/>
          <w:lang w:val="en-GB"/>
        </w:rPr>
        <w:t xml:space="preserve">Stage 2.  </w:t>
      </w:r>
    </w:p>
    <w:p w14:paraId="775274E9" w14:textId="77777777" w:rsidR="00E8407B" w:rsidRPr="00460890" w:rsidRDefault="00E8407B" w:rsidP="00E8407B">
      <w:pPr>
        <w:rPr>
          <w:rFonts w:ascii="Calibri" w:hAnsi="Calibri" w:cs="Calibri"/>
          <w:sz w:val="24"/>
          <w:szCs w:val="24"/>
          <w:lang w:val="en-GB"/>
        </w:rPr>
      </w:pPr>
      <w:r w:rsidRPr="00460890">
        <w:rPr>
          <w:rFonts w:ascii="Calibri" w:hAnsi="Calibri" w:cs="Calibri"/>
          <w:sz w:val="24"/>
          <w:szCs w:val="24"/>
          <w:lang w:val="en-GB"/>
        </w:rPr>
        <w:t>If the application is not of sufficient standard to progress past Stage 1, the applicant will receive feedback from the two-person assessment team at an on-line meeting.  The assessment team will outline the areas where there is a deficiency in the application and by so doing, assist the applicant to re-submit as appropriate.</w:t>
      </w:r>
    </w:p>
    <w:p w14:paraId="315BFA05" w14:textId="77777777" w:rsidR="00E8407B" w:rsidRPr="00460890" w:rsidRDefault="00E8407B" w:rsidP="00E8407B">
      <w:pPr>
        <w:rPr>
          <w:rFonts w:ascii="Calibri" w:hAnsi="Calibri" w:cs="Calibri"/>
          <w:sz w:val="24"/>
          <w:szCs w:val="24"/>
          <w:lang w:val="en-GB"/>
        </w:rPr>
      </w:pPr>
      <w:r w:rsidRPr="00460890">
        <w:rPr>
          <w:rFonts w:ascii="Calibri" w:hAnsi="Calibri" w:cs="Calibri"/>
          <w:sz w:val="24"/>
          <w:szCs w:val="24"/>
          <w:lang w:val="en-GB"/>
        </w:rPr>
        <w:t>The assessment team will notify the Registrar.</w:t>
      </w:r>
    </w:p>
    <w:p w14:paraId="30935088" w14:textId="77777777" w:rsidR="00E8407B" w:rsidRPr="00460890" w:rsidRDefault="00E8407B" w:rsidP="00E8407B">
      <w:pPr>
        <w:rPr>
          <w:rFonts w:ascii="Calibri" w:hAnsi="Calibri" w:cs="Calibri"/>
          <w:i/>
          <w:iCs/>
          <w:sz w:val="24"/>
          <w:szCs w:val="24"/>
          <w:lang w:val="en-GB"/>
        </w:rPr>
      </w:pPr>
      <w:r w:rsidRPr="00460890">
        <w:rPr>
          <w:rFonts w:ascii="Calibri" w:hAnsi="Calibri" w:cs="Calibri"/>
          <w:i/>
          <w:iCs/>
          <w:sz w:val="24"/>
          <w:szCs w:val="24"/>
          <w:lang w:val="en-GB"/>
        </w:rPr>
        <w:t>Note: A fee of €50 will apply to resubmission of applications.</w:t>
      </w:r>
    </w:p>
    <w:p w14:paraId="22DE7311" w14:textId="77777777" w:rsidR="009C7CFA" w:rsidRPr="00460890" w:rsidRDefault="009C7CFA" w:rsidP="00572355">
      <w:pPr>
        <w:rPr>
          <w:rFonts w:ascii="Calibri" w:hAnsi="Calibri" w:cs="Calibri"/>
          <w:b/>
          <w:bCs/>
          <w:sz w:val="24"/>
          <w:szCs w:val="24"/>
          <w:lang w:val="en-US"/>
        </w:rPr>
      </w:pPr>
    </w:p>
    <w:p w14:paraId="02118E0D" w14:textId="77777777" w:rsidR="00632A51" w:rsidRDefault="00632A51" w:rsidP="00572355">
      <w:pPr>
        <w:rPr>
          <w:rFonts w:ascii="Calibri" w:hAnsi="Calibri" w:cs="Calibri"/>
          <w:b/>
          <w:bCs/>
          <w:sz w:val="28"/>
          <w:szCs w:val="28"/>
          <w:lang w:val="en-US"/>
        </w:rPr>
      </w:pPr>
    </w:p>
    <w:p w14:paraId="22B4ED32" w14:textId="77777777" w:rsidR="00632A51" w:rsidRDefault="00632A51" w:rsidP="00572355">
      <w:pPr>
        <w:rPr>
          <w:rFonts w:ascii="Calibri" w:hAnsi="Calibri" w:cs="Calibri"/>
          <w:b/>
          <w:bCs/>
          <w:sz w:val="28"/>
          <w:szCs w:val="28"/>
          <w:lang w:val="en-US"/>
        </w:rPr>
      </w:pPr>
    </w:p>
    <w:p w14:paraId="1AEA17A9" w14:textId="77777777" w:rsidR="00632A51" w:rsidRDefault="00632A51" w:rsidP="00572355">
      <w:pPr>
        <w:rPr>
          <w:rFonts w:ascii="Calibri" w:hAnsi="Calibri" w:cs="Calibri"/>
          <w:b/>
          <w:bCs/>
          <w:sz w:val="28"/>
          <w:szCs w:val="28"/>
          <w:lang w:val="en-US"/>
        </w:rPr>
      </w:pPr>
    </w:p>
    <w:p w14:paraId="3D4A1B6C" w14:textId="77777777" w:rsidR="00632A51" w:rsidRDefault="00632A51" w:rsidP="00572355">
      <w:pPr>
        <w:rPr>
          <w:rFonts w:ascii="Calibri" w:hAnsi="Calibri" w:cs="Calibri"/>
          <w:b/>
          <w:bCs/>
          <w:sz w:val="28"/>
          <w:szCs w:val="28"/>
          <w:lang w:val="en-US"/>
        </w:rPr>
      </w:pPr>
    </w:p>
    <w:p w14:paraId="3D35AC67" w14:textId="77777777" w:rsidR="00632A51" w:rsidRDefault="00632A51" w:rsidP="00572355">
      <w:pPr>
        <w:rPr>
          <w:rFonts w:ascii="Calibri" w:hAnsi="Calibri" w:cs="Calibri"/>
          <w:b/>
          <w:bCs/>
          <w:sz w:val="28"/>
          <w:szCs w:val="28"/>
          <w:lang w:val="en-US"/>
        </w:rPr>
      </w:pPr>
    </w:p>
    <w:p w14:paraId="2B337C90" w14:textId="77777777" w:rsidR="00632A51" w:rsidRDefault="00632A51" w:rsidP="00572355">
      <w:pPr>
        <w:rPr>
          <w:rFonts w:ascii="Calibri" w:hAnsi="Calibri" w:cs="Calibri"/>
          <w:b/>
          <w:bCs/>
          <w:sz w:val="28"/>
          <w:szCs w:val="28"/>
          <w:lang w:val="en-US"/>
        </w:rPr>
      </w:pPr>
    </w:p>
    <w:p w14:paraId="02A215B6" w14:textId="77777777" w:rsidR="00632A51" w:rsidRDefault="00632A51" w:rsidP="00572355">
      <w:pPr>
        <w:rPr>
          <w:rFonts w:ascii="Calibri" w:hAnsi="Calibri" w:cs="Calibri"/>
          <w:b/>
          <w:bCs/>
          <w:sz w:val="28"/>
          <w:szCs w:val="28"/>
          <w:lang w:val="en-US"/>
        </w:rPr>
      </w:pPr>
    </w:p>
    <w:p w14:paraId="4A602D8D" w14:textId="77777777" w:rsidR="00632A51" w:rsidRDefault="00632A51" w:rsidP="00572355">
      <w:pPr>
        <w:rPr>
          <w:rFonts w:ascii="Calibri" w:hAnsi="Calibri" w:cs="Calibri"/>
          <w:b/>
          <w:bCs/>
          <w:sz w:val="28"/>
          <w:szCs w:val="28"/>
          <w:lang w:val="en-US"/>
        </w:rPr>
      </w:pPr>
    </w:p>
    <w:p w14:paraId="7D908285" w14:textId="77777777" w:rsidR="00632A51" w:rsidRDefault="00632A51" w:rsidP="00572355">
      <w:pPr>
        <w:rPr>
          <w:rFonts w:ascii="Calibri" w:hAnsi="Calibri" w:cs="Calibri"/>
          <w:b/>
          <w:bCs/>
          <w:sz w:val="28"/>
          <w:szCs w:val="28"/>
          <w:lang w:val="en-US"/>
        </w:rPr>
      </w:pPr>
    </w:p>
    <w:p w14:paraId="17A31595" w14:textId="66C06285" w:rsidR="00572355" w:rsidRPr="00460890" w:rsidRDefault="00572355" w:rsidP="00572355">
      <w:pPr>
        <w:rPr>
          <w:rFonts w:ascii="Calibri" w:hAnsi="Calibri" w:cs="Calibri"/>
          <w:b/>
          <w:bCs/>
          <w:sz w:val="28"/>
          <w:szCs w:val="28"/>
          <w:lang w:val="en-US"/>
        </w:rPr>
      </w:pPr>
      <w:r w:rsidRPr="00460890">
        <w:rPr>
          <w:rFonts w:ascii="Calibri" w:hAnsi="Calibri" w:cs="Calibri"/>
          <w:b/>
          <w:bCs/>
          <w:sz w:val="28"/>
          <w:szCs w:val="28"/>
          <w:lang w:val="en-US"/>
        </w:rPr>
        <w:t>STAGE 2:  Video recorded Role-play and self-reflection form assessment form submitted</w:t>
      </w:r>
    </w:p>
    <w:p w14:paraId="2C4548D5" w14:textId="77777777" w:rsidR="000F5E2D" w:rsidRPr="00460890" w:rsidRDefault="000F5E2D" w:rsidP="000F5E2D">
      <w:pPr>
        <w:rPr>
          <w:rFonts w:ascii="Calibri" w:hAnsi="Calibri" w:cs="Calibri"/>
          <w:sz w:val="24"/>
          <w:szCs w:val="24"/>
          <w:lang w:val="en-GB"/>
        </w:rPr>
      </w:pPr>
      <w:r w:rsidRPr="00460890">
        <w:rPr>
          <w:rFonts w:ascii="Calibri" w:hAnsi="Calibri" w:cs="Calibri"/>
          <w:sz w:val="24"/>
          <w:szCs w:val="24"/>
          <w:lang w:val="en-GB"/>
        </w:rPr>
        <w:t>A fee of €150 will apply to the second stage of the process to be paid by EFT to MII including name, referenced: Advanced Assessment.  Payment should only be made upon successful completion of Stage 1 and in advance of receipt of Role-Play scenario.</w:t>
      </w:r>
    </w:p>
    <w:p w14:paraId="5B10BD91" w14:textId="77777777" w:rsidR="000F5E2D" w:rsidRPr="00460890" w:rsidRDefault="000F5E2D" w:rsidP="00572355">
      <w:pPr>
        <w:rPr>
          <w:rFonts w:ascii="Calibri" w:hAnsi="Calibri" w:cs="Calibri"/>
          <w:b/>
          <w:bCs/>
          <w:sz w:val="24"/>
          <w:szCs w:val="24"/>
          <w:lang w:val="en-GB"/>
        </w:rPr>
      </w:pPr>
    </w:p>
    <w:p w14:paraId="103B757C" w14:textId="5B6161AA" w:rsidR="00572355" w:rsidRDefault="00572355" w:rsidP="00406B2C">
      <w:pPr>
        <w:rPr>
          <w:rFonts w:ascii="Calibri" w:hAnsi="Calibri" w:cs="Calibri"/>
          <w:sz w:val="24"/>
          <w:szCs w:val="24"/>
          <w:lang w:val="en-GB"/>
        </w:rPr>
      </w:pPr>
      <w:r w:rsidRPr="00460890">
        <w:rPr>
          <w:rFonts w:ascii="Calibri" w:hAnsi="Calibri" w:cs="Calibri"/>
          <w:sz w:val="24"/>
          <w:szCs w:val="24"/>
          <w:lang w:val="en-GB"/>
        </w:rPr>
        <w:t xml:space="preserve">When </w:t>
      </w:r>
      <w:r w:rsidR="00D223DE" w:rsidRPr="00460890">
        <w:rPr>
          <w:rFonts w:ascii="Calibri" w:hAnsi="Calibri" w:cs="Calibri"/>
          <w:sz w:val="24"/>
          <w:szCs w:val="24"/>
          <w:lang w:val="en-GB"/>
        </w:rPr>
        <w:t xml:space="preserve">Stage 1 of the </w:t>
      </w:r>
      <w:r w:rsidRPr="00460890">
        <w:rPr>
          <w:rFonts w:ascii="Calibri" w:hAnsi="Calibri" w:cs="Calibri"/>
          <w:sz w:val="24"/>
          <w:szCs w:val="24"/>
          <w:lang w:val="en-GB"/>
        </w:rPr>
        <w:t>application</w:t>
      </w:r>
      <w:r w:rsidR="00D223DE" w:rsidRPr="00460890">
        <w:rPr>
          <w:rFonts w:ascii="Calibri" w:hAnsi="Calibri" w:cs="Calibri"/>
          <w:sz w:val="24"/>
          <w:szCs w:val="24"/>
          <w:lang w:val="en-GB"/>
        </w:rPr>
        <w:t xml:space="preserve"> process</w:t>
      </w:r>
      <w:r w:rsidRPr="00460890">
        <w:rPr>
          <w:rFonts w:ascii="Calibri" w:hAnsi="Calibri" w:cs="Calibri"/>
          <w:sz w:val="24"/>
          <w:szCs w:val="24"/>
          <w:lang w:val="en-GB"/>
        </w:rPr>
        <w:t xml:space="preserve"> has been completed in accordance with the criteria above the applicant will be provided with a Role-Play scenario by the two-person assessment team.</w:t>
      </w:r>
    </w:p>
    <w:p w14:paraId="5416D450"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Instructions are provided in the Self-Assessment Form.</w:t>
      </w:r>
    </w:p>
    <w:p w14:paraId="0ADBD8BB"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 xml:space="preserve">The applicant will conduct and record the Role-Play within four weeks of the date the scenario has been received. </w:t>
      </w:r>
    </w:p>
    <w:p w14:paraId="2F164557"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The video recording will be of a joint mediation session with all parties present, the preliminary meetings already having been conducted.</w:t>
      </w:r>
    </w:p>
    <w:p w14:paraId="046EF86B"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The Role-Play is to be conducted in person and is to be of one hour duration.</w:t>
      </w:r>
    </w:p>
    <w:p w14:paraId="303CE43C"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The sound quality must be sufficient to enable their two-person assessment team to hear without any difficulty.</w:t>
      </w:r>
    </w:p>
    <w:p w14:paraId="2B0C9097"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All participants (mediator and parties) must always be on camera.</w:t>
      </w:r>
    </w:p>
    <w:p w14:paraId="1C13AC93" w14:textId="77777777"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 xml:space="preserve">Non-stop recording is required. To demonstrate skills in this session, the majority of time must be with all parties present. If the role-players fail to follow the instructions regarding their behaviour in role that was given prior to the role-play beginning, take a time out on camera to re-set rather than caucus. </w:t>
      </w:r>
    </w:p>
    <w:p w14:paraId="39D05453" w14:textId="16F0D442" w:rsidR="00572355" w:rsidRPr="00460890" w:rsidRDefault="00572355" w:rsidP="00694853">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 xml:space="preserve">The applicant will complete a Self-Assessment Form </w:t>
      </w:r>
      <w:r w:rsidR="00914BFB" w:rsidRPr="00460890">
        <w:rPr>
          <w:rFonts w:ascii="Calibri" w:hAnsi="Calibri" w:cs="Calibri"/>
          <w:color w:val="EE0000"/>
          <w:sz w:val="24"/>
          <w:szCs w:val="24"/>
          <w:lang w:val="en-GB"/>
        </w:rPr>
        <w:t>(A</w:t>
      </w:r>
      <w:r w:rsidR="006110BC" w:rsidRPr="00460890">
        <w:rPr>
          <w:rFonts w:ascii="Calibri" w:hAnsi="Calibri" w:cs="Calibri"/>
          <w:color w:val="EE0000"/>
          <w:sz w:val="24"/>
          <w:szCs w:val="24"/>
          <w:lang w:val="en-GB"/>
        </w:rPr>
        <w:t>ppendix 2</w:t>
      </w:r>
      <w:r w:rsidR="00914BFB" w:rsidRPr="00460890">
        <w:rPr>
          <w:rFonts w:ascii="Calibri" w:hAnsi="Calibri" w:cs="Calibri"/>
          <w:color w:val="EE0000"/>
          <w:sz w:val="24"/>
          <w:szCs w:val="24"/>
          <w:lang w:val="en-GB"/>
        </w:rPr>
        <w:t>)</w:t>
      </w:r>
      <w:r w:rsidRPr="00460890">
        <w:rPr>
          <w:rFonts w:ascii="Calibri" w:hAnsi="Calibri" w:cs="Calibri"/>
          <w:sz w:val="24"/>
          <w:szCs w:val="24"/>
          <w:lang w:val="en-GB"/>
        </w:rPr>
        <w:t xml:space="preserve"> and submit both the Video recording and the Self-Assessment form</w:t>
      </w:r>
      <w:r w:rsidR="008265ED" w:rsidRPr="00460890">
        <w:rPr>
          <w:rFonts w:ascii="Calibri" w:hAnsi="Calibri" w:cs="Calibri"/>
          <w:sz w:val="24"/>
          <w:szCs w:val="24"/>
          <w:lang w:val="en-GB"/>
        </w:rPr>
        <w:t xml:space="preserve"> to the Registrar at </w:t>
      </w:r>
      <w:hyperlink r:id="rId9" w:history="1">
        <w:r w:rsidR="008265ED" w:rsidRPr="00460890">
          <w:rPr>
            <w:rStyle w:val="Hyperlink"/>
            <w:rFonts w:ascii="Calibri" w:hAnsi="Calibri" w:cs="Calibri"/>
            <w:sz w:val="24"/>
            <w:szCs w:val="24"/>
            <w:lang w:val="en-GB"/>
          </w:rPr>
          <w:t>advancedassessments@themii.ie</w:t>
        </w:r>
      </w:hyperlink>
      <w:r w:rsidR="00694853" w:rsidRPr="00460890">
        <w:rPr>
          <w:rFonts w:ascii="Calibri" w:hAnsi="Calibri" w:cs="Calibri"/>
          <w:sz w:val="24"/>
          <w:szCs w:val="24"/>
          <w:lang w:val="en-GB"/>
        </w:rPr>
        <w:t xml:space="preserve"> </w:t>
      </w:r>
      <w:r w:rsidRPr="00460890">
        <w:rPr>
          <w:rFonts w:ascii="Calibri" w:hAnsi="Calibri" w:cs="Calibri"/>
          <w:sz w:val="24"/>
          <w:szCs w:val="24"/>
          <w:lang w:val="en-GB"/>
        </w:rPr>
        <w:t xml:space="preserve">within </w:t>
      </w:r>
      <w:r w:rsidRPr="00460890">
        <w:rPr>
          <w:rFonts w:ascii="Calibri" w:hAnsi="Calibri" w:cs="Calibri"/>
          <w:b/>
          <w:bCs/>
          <w:sz w:val="24"/>
          <w:szCs w:val="24"/>
          <w:lang w:val="en-GB"/>
        </w:rPr>
        <w:t>four weeks</w:t>
      </w:r>
      <w:r w:rsidRPr="00460890">
        <w:rPr>
          <w:rFonts w:ascii="Calibri" w:hAnsi="Calibri" w:cs="Calibri"/>
          <w:sz w:val="24"/>
          <w:szCs w:val="24"/>
          <w:lang w:val="en-GB"/>
        </w:rPr>
        <w:t xml:space="preserve"> of receipt of the role play script by the applicant. </w:t>
      </w:r>
      <w:r w:rsidR="00694F3E" w:rsidRPr="00460890">
        <w:rPr>
          <w:rFonts w:ascii="Calibri" w:hAnsi="Calibri" w:cs="Calibri"/>
          <w:sz w:val="24"/>
          <w:szCs w:val="24"/>
          <w:lang w:val="en-GB"/>
        </w:rPr>
        <w:t>The Registrar will forward this to the mediator’s two-person assessment team</w:t>
      </w:r>
      <w:r w:rsidR="00694853" w:rsidRPr="00460890">
        <w:rPr>
          <w:rFonts w:ascii="Calibri" w:hAnsi="Calibri" w:cs="Calibri"/>
          <w:sz w:val="24"/>
          <w:szCs w:val="24"/>
          <w:lang w:val="en-GB"/>
        </w:rPr>
        <w:t>.</w:t>
      </w:r>
    </w:p>
    <w:p w14:paraId="073135CB" w14:textId="239B17D9" w:rsidR="00572355" w:rsidRPr="00460890" w:rsidRDefault="00957351" w:rsidP="0049455C">
      <w:pPr>
        <w:pStyle w:val="ListParagraph"/>
        <w:numPr>
          <w:ilvl w:val="0"/>
          <w:numId w:val="25"/>
        </w:numPr>
        <w:rPr>
          <w:rFonts w:ascii="Calibri" w:hAnsi="Calibri" w:cs="Calibri"/>
          <w:sz w:val="24"/>
          <w:szCs w:val="24"/>
          <w:lang w:val="en-US"/>
        </w:rPr>
      </w:pPr>
      <w:r w:rsidRPr="00460890">
        <w:rPr>
          <w:rFonts w:ascii="Calibri" w:hAnsi="Calibri" w:cs="Calibri"/>
          <w:sz w:val="24"/>
          <w:szCs w:val="24"/>
          <w:lang w:val="en-GB"/>
        </w:rPr>
        <w:t xml:space="preserve">The </w:t>
      </w:r>
      <w:r w:rsidR="00572355" w:rsidRPr="00460890">
        <w:rPr>
          <w:rFonts w:ascii="Calibri" w:hAnsi="Calibri" w:cs="Calibri"/>
          <w:sz w:val="24"/>
          <w:szCs w:val="24"/>
          <w:lang w:val="en-US"/>
        </w:rPr>
        <w:t>Video recorded role</w:t>
      </w:r>
      <w:r w:rsidRPr="00460890">
        <w:rPr>
          <w:rFonts w:ascii="Calibri" w:hAnsi="Calibri" w:cs="Calibri"/>
          <w:sz w:val="24"/>
          <w:szCs w:val="24"/>
          <w:lang w:val="en-US"/>
        </w:rPr>
        <w:t xml:space="preserve"> </w:t>
      </w:r>
      <w:r w:rsidR="00572355" w:rsidRPr="00460890">
        <w:rPr>
          <w:rFonts w:ascii="Calibri" w:hAnsi="Calibri" w:cs="Calibri"/>
          <w:sz w:val="24"/>
          <w:szCs w:val="24"/>
          <w:lang w:val="en-US"/>
        </w:rPr>
        <w:t xml:space="preserve">play and self-reflection </w:t>
      </w:r>
      <w:r w:rsidRPr="00460890">
        <w:rPr>
          <w:rFonts w:ascii="Calibri" w:hAnsi="Calibri" w:cs="Calibri"/>
          <w:sz w:val="24"/>
          <w:szCs w:val="24"/>
          <w:lang w:val="en-US"/>
        </w:rPr>
        <w:t xml:space="preserve">is </w:t>
      </w:r>
      <w:r w:rsidR="00572355" w:rsidRPr="00460890">
        <w:rPr>
          <w:rFonts w:ascii="Calibri" w:hAnsi="Calibri" w:cs="Calibri"/>
          <w:sz w:val="24"/>
          <w:szCs w:val="24"/>
          <w:lang w:val="en-US"/>
        </w:rPr>
        <w:t>assessed by two-person assessment team.</w:t>
      </w:r>
    </w:p>
    <w:p w14:paraId="79B835AE" w14:textId="508D18BD" w:rsidR="00572355" w:rsidRPr="00460890" w:rsidRDefault="00572355" w:rsidP="0049455C">
      <w:pPr>
        <w:pStyle w:val="ListParagraph"/>
        <w:numPr>
          <w:ilvl w:val="0"/>
          <w:numId w:val="25"/>
        </w:numPr>
        <w:rPr>
          <w:rFonts w:ascii="Calibri" w:hAnsi="Calibri" w:cs="Calibri"/>
          <w:sz w:val="24"/>
          <w:szCs w:val="24"/>
          <w:lang w:val="en-GB"/>
        </w:rPr>
      </w:pPr>
      <w:r w:rsidRPr="00460890">
        <w:rPr>
          <w:rFonts w:ascii="Calibri" w:hAnsi="Calibri" w:cs="Calibri"/>
          <w:sz w:val="24"/>
          <w:szCs w:val="24"/>
          <w:lang w:val="en-GB"/>
        </w:rPr>
        <w:t>If the video role</w:t>
      </w:r>
      <w:r w:rsidR="00957351" w:rsidRPr="00460890">
        <w:rPr>
          <w:rFonts w:ascii="Calibri" w:hAnsi="Calibri" w:cs="Calibri"/>
          <w:sz w:val="24"/>
          <w:szCs w:val="24"/>
          <w:lang w:val="en-GB"/>
        </w:rPr>
        <w:t xml:space="preserve"> </w:t>
      </w:r>
      <w:r w:rsidRPr="00460890">
        <w:rPr>
          <w:rFonts w:ascii="Calibri" w:hAnsi="Calibri" w:cs="Calibri"/>
          <w:sz w:val="24"/>
          <w:szCs w:val="24"/>
          <w:lang w:val="en-GB"/>
        </w:rPr>
        <w:t>play and self-assessment is not of sufficient standard to progress past Stage 2, the applicant will receive feedback from their two-person assessment team.  The assessment team will outline the areas where skills have not been demonstrated or evidenced through self-reflection and thereby assist the applicant to re-submit at an early juncture.</w:t>
      </w:r>
    </w:p>
    <w:p w14:paraId="5E56B589" w14:textId="3BC29421" w:rsidR="00572355" w:rsidRPr="00460890" w:rsidRDefault="00572355" w:rsidP="00572355">
      <w:pPr>
        <w:rPr>
          <w:rFonts w:ascii="Calibri" w:hAnsi="Calibri" w:cs="Calibri"/>
          <w:sz w:val="24"/>
          <w:szCs w:val="24"/>
          <w:lang w:val="en-GB"/>
        </w:rPr>
      </w:pPr>
      <w:r w:rsidRPr="00460890">
        <w:rPr>
          <w:rFonts w:ascii="Calibri" w:hAnsi="Calibri" w:cs="Calibri"/>
          <w:sz w:val="24"/>
          <w:szCs w:val="24"/>
          <w:lang w:val="en-GB"/>
        </w:rPr>
        <w:t>The assessment panel will notify the Registrar.</w:t>
      </w:r>
    </w:p>
    <w:p w14:paraId="3D8AD7E5" w14:textId="55211A01" w:rsidR="00823B25" w:rsidRPr="00460890" w:rsidRDefault="00823B25" w:rsidP="00823B25">
      <w:pPr>
        <w:rPr>
          <w:rFonts w:ascii="Calibri" w:hAnsi="Calibri" w:cs="Calibri"/>
          <w:b/>
          <w:bCs/>
          <w:sz w:val="24"/>
          <w:szCs w:val="24"/>
          <w:lang w:val="en-US"/>
        </w:rPr>
      </w:pPr>
      <w:r w:rsidRPr="00460890">
        <w:rPr>
          <w:rFonts w:ascii="Calibri" w:hAnsi="Calibri" w:cs="Calibri"/>
          <w:sz w:val="24"/>
          <w:szCs w:val="24"/>
          <w:lang w:val="en-US"/>
        </w:rPr>
        <w:lastRenderedPageBreak/>
        <w:t>Once the applicant’s video recorded role</w:t>
      </w:r>
      <w:r w:rsidR="00957351" w:rsidRPr="00460890">
        <w:rPr>
          <w:rFonts w:ascii="Calibri" w:hAnsi="Calibri" w:cs="Calibri"/>
          <w:sz w:val="24"/>
          <w:szCs w:val="24"/>
          <w:lang w:val="en-US"/>
        </w:rPr>
        <w:t xml:space="preserve"> </w:t>
      </w:r>
      <w:r w:rsidRPr="00460890">
        <w:rPr>
          <w:rFonts w:ascii="Calibri" w:hAnsi="Calibri" w:cs="Calibri"/>
          <w:sz w:val="24"/>
          <w:szCs w:val="24"/>
          <w:lang w:val="en-US"/>
        </w:rPr>
        <w:t xml:space="preserve">play and self-reflection has been passed as of sufficient standard by the two-person assessment team, the assessment team will notify the Registrar </w:t>
      </w:r>
      <w:r w:rsidR="0034387A" w:rsidRPr="00460890">
        <w:rPr>
          <w:rFonts w:ascii="Calibri" w:hAnsi="Calibri" w:cs="Calibri"/>
          <w:sz w:val="24"/>
          <w:szCs w:val="24"/>
          <w:lang w:val="en-US"/>
        </w:rPr>
        <w:t>who will, in turn, notify t</w:t>
      </w:r>
      <w:r w:rsidRPr="00460890">
        <w:rPr>
          <w:rFonts w:ascii="Calibri" w:hAnsi="Calibri" w:cs="Calibri"/>
          <w:sz w:val="24"/>
          <w:szCs w:val="24"/>
          <w:lang w:val="en-US"/>
        </w:rPr>
        <w:t>he applicant</w:t>
      </w:r>
      <w:r w:rsidR="0034387A" w:rsidRPr="00460890">
        <w:rPr>
          <w:rFonts w:ascii="Calibri" w:hAnsi="Calibri" w:cs="Calibri"/>
          <w:sz w:val="24"/>
          <w:szCs w:val="24"/>
          <w:lang w:val="en-US"/>
        </w:rPr>
        <w:t xml:space="preserve"> who</w:t>
      </w:r>
      <w:r w:rsidRPr="00460890">
        <w:rPr>
          <w:rFonts w:ascii="Calibri" w:hAnsi="Calibri" w:cs="Calibri"/>
          <w:sz w:val="24"/>
          <w:szCs w:val="24"/>
          <w:lang w:val="en-US"/>
        </w:rPr>
        <w:t xml:space="preserve"> can</w:t>
      </w:r>
      <w:r w:rsidR="0034387A" w:rsidRPr="00460890">
        <w:rPr>
          <w:rFonts w:ascii="Calibri" w:hAnsi="Calibri" w:cs="Calibri"/>
          <w:sz w:val="24"/>
          <w:szCs w:val="24"/>
          <w:lang w:val="en-US"/>
        </w:rPr>
        <w:t xml:space="preserve"> then</w:t>
      </w:r>
      <w:r w:rsidRPr="00460890">
        <w:rPr>
          <w:rFonts w:ascii="Calibri" w:hAnsi="Calibri" w:cs="Calibri"/>
          <w:sz w:val="24"/>
          <w:szCs w:val="24"/>
          <w:lang w:val="en-US"/>
        </w:rPr>
        <w:t xml:space="preserve"> progress to </w:t>
      </w:r>
      <w:r w:rsidRPr="00460890">
        <w:rPr>
          <w:rFonts w:ascii="Calibri" w:hAnsi="Calibri" w:cs="Calibri"/>
          <w:b/>
          <w:bCs/>
          <w:sz w:val="24"/>
          <w:szCs w:val="24"/>
          <w:lang w:val="en-US"/>
        </w:rPr>
        <w:t>Stage 3.</w:t>
      </w:r>
    </w:p>
    <w:p w14:paraId="2BA15742" w14:textId="77777777" w:rsidR="006B42EE" w:rsidRPr="00460890" w:rsidRDefault="006B42EE" w:rsidP="00CA5E67">
      <w:pPr>
        <w:rPr>
          <w:rFonts w:ascii="Calibri" w:hAnsi="Calibri" w:cs="Calibri"/>
          <w:b/>
          <w:bCs/>
          <w:sz w:val="24"/>
          <w:szCs w:val="24"/>
          <w:lang w:val="en-US"/>
        </w:rPr>
      </w:pPr>
    </w:p>
    <w:p w14:paraId="3FCDA91C" w14:textId="6F7D0E7A" w:rsidR="00CA5E67" w:rsidRPr="00460890" w:rsidRDefault="00CA5E67" w:rsidP="00CA5E67">
      <w:pPr>
        <w:rPr>
          <w:rFonts w:ascii="Calibri" w:hAnsi="Calibri" w:cs="Calibri"/>
          <w:b/>
          <w:bCs/>
          <w:sz w:val="28"/>
          <w:szCs w:val="28"/>
          <w:lang w:val="en-US"/>
        </w:rPr>
      </w:pPr>
      <w:r w:rsidRPr="00460890">
        <w:rPr>
          <w:rFonts w:ascii="Calibri" w:hAnsi="Calibri" w:cs="Calibri"/>
          <w:b/>
          <w:bCs/>
          <w:sz w:val="28"/>
          <w:szCs w:val="28"/>
          <w:lang w:val="en-US"/>
        </w:rPr>
        <w:t>STAGE 3:  An in-person professional conversation with the two-person assessment team</w:t>
      </w:r>
    </w:p>
    <w:p w14:paraId="77D72F1A" w14:textId="69E981BF" w:rsidR="00212569" w:rsidRPr="00460890" w:rsidRDefault="00212569" w:rsidP="001A10F7">
      <w:pPr>
        <w:rPr>
          <w:rFonts w:ascii="Calibri" w:hAnsi="Calibri" w:cs="Calibri"/>
          <w:sz w:val="24"/>
          <w:szCs w:val="24"/>
          <w:lang w:val="en-US"/>
        </w:rPr>
      </w:pPr>
      <w:r w:rsidRPr="00460890">
        <w:rPr>
          <w:rFonts w:ascii="Calibri" w:hAnsi="Calibri" w:cs="Calibri"/>
          <w:sz w:val="24"/>
          <w:szCs w:val="24"/>
          <w:lang w:val="en-US"/>
        </w:rPr>
        <w:t>The two-person assessment team will set up a time and date with the applicant for an in-person professional conversation</w:t>
      </w:r>
      <w:r w:rsidR="00CA5E67" w:rsidRPr="00460890">
        <w:rPr>
          <w:rFonts w:ascii="Calibri" w:hAnsi="Calibri" w:cs="Calibri"/>
          <w:sz w:val="24"/>
          <w:szCs w:val="24"/>
          <w:lang w:val="en-US"/>
        </w:rPr>
        <w:t>.</w:t>
      </w:r>
    </w:p>
    <w:p w14:paraId="296E3A97" w14:textId="1E8A9ACA" w:rsidR="00562EC0" w:rsidRPr="00460890" w:rsidRDefault="00562EC0" w:rsidP="001A10F7">
      <w:pPr>
        <w:rPr>
          <w:rFonts w:ascii="Calibri" w:hAnsi="Calibri" w:cs="Calibri"/>
          <w:b/>
          <w:bCs/>
          <w:sz w:val="24"/>
          <w:szCs w:val="24"/>
          <w:lang w:val="en-US"/>
        </w:rPr>
      </w:pPr>
      <w:r w:rsidRPr="00460890">
        <w:rPr>
          <w:rFonts w:ascii="Calibri" w:hAnsi="Calibri" w:cs="Calibri"/>
          <w:b/>
          <w:bCs/>
          <w:sz w:val="24"/>
          <w:szCs w:val="24"/>
          <w:lang w:val="en-US"/>
        </w:rPr>
        <w:t>Format and Content of the Conversation:</w:t>
      </w:r>
    </w:p>
    <w:p w14:paraId="222160BD" w14:textId="07D83639" w:rsidR="00AD0D90" w:rsidRPr="00460890" w:rsidRDefault="005B0ADE" w:rsidP="00667D03">
      <w:pPr>
        <w:rPr>
          <w:rFonts w:ascii="Calibri" w:hAnsi="Calibri" w:cs="Calibri"/>
          <w:b/>
          <w:bCs/>
          <w:sz w:val="24"/>
          <w:szCs w:val="24"/>
          <w:lang w:val="en-US"/>
        </w:rPr>
      </w:pPr>
      <w:r w:rsidRPr="00460890">
        <w:rPr>
          <w:rFonts w:ascii="Calibri" w:hAnsi="Calibri" w:cs="Calibri"/>
          <w:sz w:val="24"/>
          <w:szCs w:val="24"/>
          <w:lang w:val="en-US"/>
        </w:rPr>
        <w:t>Discussions</w:t>
      </w:r>
      <w:r w:rsidR="00153042" w:rsidRPr="00460890">
        <w:rPr>
          <w:rFonts w:ascii="Calibri" w:hAnsi="Calibri" w:cs="Calibri"/>
          <w:sz w:val="24"/>
          <w:szCs w:val="24"/>
          <w:lang w:val="en-US"/>
        </w:rPr>
        <w:t xml:space="preserve"> will cover the mediator’s cases, role-play, </w:t>
      </w:r>
      <w:r w:rsidR="00DD1D17" w:rsidRPr="00460890">
        <w:rPr>
          <w:rFonts w:ascii="Calibri" w:hAnsi="Calibri" w:cs="Calibri"/>
          <w:sz w:val="24"/>
          <w:szCs w:val="24"/>
          <w:lang w:val="en-US"/>
        </w:rPr>
        <w:t xml:space="preserve">manner of </w:t>
      </w:r>
      <w:r w:rsidR="00153042" w:rsidRPr="00460890">
        <w:rPr>
          <w:rFonts w:ascii="Calibri" w:hAnsi="Calibri" w:cs="Calibri"/>
          <w:sz w:val="24"/>
          <w:szCs w:val="24"/>
          <w:lang w:val="en-US"/>
        </w:rPr>
        <w:t>self-reflection</w:t>
      </w:r>
      <w:r w:rsidR="00D83C90" w:rsidRPr="00460890">
        <w:rPr>
          <w:rFonts w:ascii="Calibri" w:hAnsi="Calibri" w:cs="Calibri"/>
          <w:sz w:val="24"/>
          <w:szCs w:val="24"/>
          <w:lang w:val="en-US"/>
        </w:rPr>
        <w:t xml:space="preserve">, </w:t>
      </w:r>
      <w:r w:rsidR="006C451C" w:rsidRPr="00460890">
        <w:rPr>
          <w:rFonts w:ascii="Calibri" w:hAnsi="Calibri" w:cs="Calibri"/>
          <w:sz w:val="24"/>
          <w:szCs w:val="24"/>
          <w:lang w:val="en-US"/>
        </w:rPr>
        <w:t xml:space="preserve">legal knowledge, ethical </w:t>
      </w:r>
      <w:r w:rsidR="00DD1D17" w:rsidRPr="00460890">
        <w:rPr>
          <w:rFonts w:ascii="Calibri" w:hAnsi="Calibri" w:cs="Calibri"/>
          <w:sz w:val="24"/>
          <w:szCs w:val="24"/>
          <w:lang w:val="en-US"/>
        </w:rPr>
        <w:t>requirement</w:t>
      </w:r>
      <w:r w:rsidR="00667D03" w:rsidRPr="00460890">
        <w:rPr>
          <w:rFonts w:ascii="Calibri" w:hAnsi="Calibri" w:cs="Calibri"/>
          <w:sz w:val="24"/>
          <w:szCs w:val="24"/>
          <w:lang w:val="en-US"/>
        </w:rPr>
        <w:t>s and general involvement in the mediation field.</w:t>
      </w:r>
      <w:r w:rsidR="000764A7" w:rsidRPr="00460890">
        <w:rPr>
          <w:rFonts w:ascii="Calibri" w:hAnsi="Calibri" w:cs="Calibri"/>
          <w:b/>
          <w:bCs/>
          <w:sz w:val="24"/>
          <w:szCs w:val="24"/>
          <w:lang w:val="en-US"/>
        </w:rPr>
        <w:t xml:space="preserve"> </w:t>
      </w:r>
    </w:p>
    <w:p w14:paraId="02F2261C" w14:textId="18604EB7" w:rsidR="00257E6B" w:rsidRPr="00460890" w:rsidRDefault="00257E6B" w:rsidP="00257E6B">
      <w:pPr>
        <w:rPr>
          <w:rFonts w:ascii="Calibri" w:hAnsi="Calibri" w:cs="Calibri"/>
          <w:sz w:val="24"/>
          <w:szCs w:val="24"/>
          <w:lang w:val="en-US"/>
        </w:rPr>
      </w:pPr>
      <w:r w:rsidRPr="00460890">
        <w:rPr>
          <w:rFonts w:ascii="Calibri" w:hAnsi="Calibri" w:cs="Calibri"/>
          <w:sz w:val="24"/>
          <w:szCs w:val="24"/>
          <w:lang w:val="en-US"/>
        </w:rPr>
        <w:t>The focus of the conversation, (approximately one hour) is to enable the applicant to fully demonstrate their advanced range of competencies and experiences</w:t>
      </w:r>
      <w:r w:rsidR="001436AA" w:rsidRPr="00460890">
        <w:rPr>
          <w:rFonts w:ascii="Calibri" w:hAnsi="Calibri" w:cs="Calibri"/>
          <w:sz w:val="24"/>
          <w:szCs w:val="24"/>
          <w:lang w:val="en-US"/>
        </w:rPr>
        <w:t>. It also</w:t>
      </w:r>
      <w:r w:rsidRPr="00460890">
        <w:rPr>
          <w:rFonts w:ascii="Calibri" w:hAnsi="Calibri" w:cs="Calibri"/>
          <w:sz w:val="24"/>
          <w:szCs w:val="24"/>
          <w:lang w:val="en-US"/>
        </w:rPr>
        <w:t xml:space="preserve"> provide</w:t>
      </w:r>
      <w:r w:rsidR="001436AA" w:rsidRPr="00460890">
        <w:rPr>
          <w:rFonts w:ascii="Calibri" w:hAnsi="Calibri" w:cs="Calibri"/>
          <w:sz w:val="24"/>
          <w:szCs w:val="24"/>
          <w:lang w:val="en-US"/>
        </w:rPr>
        <w:t>s</w:t>
      </w:r>
      <w:r w:rsidRPr="00460890">
        <w:rPr>
          <w:rFonts w:ascii="Calibri" w:hAnsi="Calibri" w:cs="Calibri"/>
          <w:sz w:val="24"/>
          <w:szCs w:val="24"/>
          <w:lang w:val="en-US"/>
        </w:rPr>
        <w:t xml:space="preserve"> them with an opportunity to enhance their application, identifying their journey to unconscious competence and mastery in their practice.  </w:t>
      </w:r>
    </w:p>
    <w:p w14:paraId="71E3863A" w14:textId="77777777" w:rsidR="00AD0D90" w:rsidRPr="00460890" w:rsidRDefault="00AD0D90" w:rsidP="001A10F7">
      <w:pPr>
        <w:rPr>
          <w:rFonts w:ascii="Calibri" w:hAnsi="Calibri" w:cs="Calibri"/>
          <w:b/>
          <w:bCs/>
          <w:sz w:val="24"/>
          <w:szCs w:val="24"/>
          <w:lang w:val="en-US"/>
        </w:rPr>
      </w:pPr>
      <w:r w:rsidRPr="00460890">
        <w:rPr>
          <w:rFonts w:ascii="Calibri" w:hAnsi="Calibri" w:cs="Calibri"/>
          <w:b/>
          <w:bCs/>
          <w:sz w:val="24"/>
          <w:szCs w:val="24"/>
          <w:lang w:val="en-US"/>
        </w:rPr>
        <w:t>Discussion of cases and video should demonstrate:</w:t>
      </w:r>
    </w:p>
    <w:p w14:paraId="069217A1" w14:textId="78FE8908" w:rsidR="00AD0D90" w:rsidRPr="00460890" w:rsidRDefault="00AD0D90" w:rsidP="001A10F7">
      <w:pPr>
        <w:numPr>
          <w:ilvl w:val="0"/>
          <w:numId w:val="5"/>
        </w:numPr>
        <w:rPr>
          <w:rFonts w:ascii="Calibri" w:hAnsi="Calibri" w:cs="Calibri"/>
          <w:sz w:val="24"/>
          <w:szCs w:val="24"/>
          <w:lang w:val="en-US"/>
        </w:rPr>
      </w:pPr>
      <w:r w:rsidRPr="00460890">
        <w:rPr>
          <w:rFonts w:ascii="Calibri" w:hAnsi="Calibri" w:cs="Calibri"/>
          <w:sz w:val="24"/>
          <w:szCs w:val="24"/>
          <w:lang w:val="en-US"/>
        </w:rPr>
        <w:t>Advanced me</w:t>
      </w:r>
      <w:r w:rsidR="00EB5C9B" w:rsidRPr="00460890">
        <w:rPr>
          <w:rFonts w:ascii="Calibri" w:hAnsi="Calibri" w:cs="Calibri"/>
          <w:sz w:val="24"/>
          <w:szCs w:val="24"/>
          <w:lang w:val="en-US"/>
        </w:rPr>
        <w:t xml:space="preserve">diator </w:t>
      </w:r>
      <w:r w:rsidRPr="00460890">
        <w:rPr>
          <w:rFonts w:ascii="Calibri" w:hAnsi="Calibri" w:cs="Calibri"/>
          <w:sz w:val="24"/>
          <w:szCs w:val="24"/>
          <w:lang w:val="en-US"/>
        </w:rPr>
        <w:t>competence</w:t>
      </w:r>
    </w:p>
    <w:p w14:paraId="2DA13E2D" w14:textId="77777777" w:rsidR="00AD0D90" w:rsidRPr="00460890" w:rsidRDefault="00AD0D90" w:rsidP="001A10F7">
      <w:pPr>
        <w:numPr>
          <w:ilvl w:val="0"/>
          <w:numId w:val="5"/>
        </w:numPr>
        <w:rPr>
          <w:rFonts w:ascii="Calibri" w:hAnsi="Calibri" w:cs="Calibri"/>
          <w:sz w:val="24"/>
          <w:szCs w:val="24"/>
          <w:lang w:val="en-US"/>
        </w:rPr>
      </w:pPr>
      <w:r w:rsidRPr="00460890">
        <w:rPr>
          <w:rFonts w:ascii="Calibri" w:hAnsi="Calibri" w:cs="Calibri"/>
          <w:sz w:val="24"/>
          <w:szCs w:val="24"/>
          <w:lang w:val="en-US"/>
        </w:rPr>
        <w:t>Professional judgement in applying the process in a flexible manner maintaining the integrity and transparency of the process</w:t>
      </w:r>
    </w:p>
    <w:p w14:paraId="1DDB1127" w14:textId="77777777" w:rsidR="00AD0D90" w:rsidRPr="00460890" w:rsidRDefault="00AD0D90" w:rsidP="001A10F7">
      <w:pPr>
        <w:numPr>
          <w:ilvl w:val="0"/>
          <w:numId w:val="5"/>
        </w:numPr>
        <w:rPr>
          <w:rFonts w:ascii="Calibri" w:hAnsi="Calibri" w:cs="Calibri"/>
          <w:sz w:val="24"/>
          <w:szCs w:val="24"/>
          <w:lang w:val="en-US"/>
        </w:rPr>
      </w:pPr>
      <w:r w:rsidRPr="00460890">
        <w:rPr>
          <w:rFonts w:ascii="Calibri" w:hAnsi="Calibri" w:cs="Calibri"/>
          <w:sz w:val="24"/>
          <w:szCs w:val="24"/>
          <w:lang w:val="en-US"/>
        </w:rPr>
        <w:t>Full consultation with any co-mediator</w:t>
      </w:r>
    </w:p>
    <w:p w14:paraId="782DBF9C" w14:textId="77777777" w:rsidR="00AD0D90" w:rsidRPr="00460890" w:rsidRDefault="00AD0D90" w:rsidP="001A10F7">
      <w:pPr>
        <w:numPr>
          <w:ilvl w:val="0"/>
          <w:numId w:val="5"/>
        </w:numPr>
        <w:rPr>
          <w:rFonts w:ascii="Calibri" w:hAnsi="Calibri" w:cs="Calibri"/>
          <w:sz w:val="24"/>
          <w:szCs w:val="24"/>
          <w:lang w:val="en-US"/>
        </w:rPr>
      </w:pPr>
      <w:r w:rsidRPr="00460890">
        <w:rPr>
          <w:rFonts w:ascii="Calibri" w:hAnsi="Calibri" w:cs="Calibri"/>
          <w:sz w:val="24"/>
          <w:szCs w:val="24"/>
          <w:lang w:val="en-US"/>
        </w:rPr>
        <w:t>Demonstrated knowledge of ethical guidelines, relevant cultural factors and relevant sectoral factors i.e. mediator reporting responsibilities (e.g. child/elder abuse or court referred restorative justice cases)</w:t>
      </w:r>
    </w:p>
    <w:p w14:paraId="03CCF61D" w14:textId="60B9902C" w:rsidR="001F7A75" w:rsidRPr="00460890" w:rsidRDefault="00AD0D90" w:rsidP="001F7A75">
      <w:pPr>
        <w:spacing w:line="276" w:lineRule="auto"/>
        <w:rPr>
          <w:rFonts w:ascii="Calibri" w:hAnsi="Calibri" w:cs="Calibri"/>
          <w:b/>
          <w:bCs/>
          <w:sz w:val="24"/>
          <w:szCs w:val="24"/>
          <w:lang w:val="en-US"/>
        </w:rPr>
      </w:pPr>
      <w:r w:rsidRPr="00460890">
        <w:rPr>
          <w:rFonts w:ascii="Calibri" w:hAnsi="Calibri" w:cs="Calibri"/>
          <w:sz w:val="24"/>
          <w:szCs w:val="24"/>
          <w:lang w:val="en-US"/>
        </w:rPr>
        <w:t xml:space="preserve">An advanced </w:t>
      </w:r>
      <w:r w:rsidR="00EB5C9B" w:rsidRPr="00460890">
        <w:rPr>
          <w:rFonts w:ascii="Calibri" w:hAnsi="Calibri" w:cs="Calibri"/>
          <w:sz w:val="24"/>
          <w:szCs w:val="24"/>
          <w:lang w:val="en-US"/>
        </w:rPr>
        <w:t>mediator</w:t>
      </w:r>
      <w:r w:rsidRPr="00460890">
        <w:rPr>
          <w:rFonts w:ascii="Calibri" w:hAnsi="Calibri" w:cs="Calibri"/>
          <w:sz w:val="24"/>
          <w:szCs w:val="24"/>
          <w:lang w:val="en-US"/>
        </w:rPr>
        <w:t xml:space="preserve"> is expected to demonstrate an ability to reflect on their practice and the theoretical framework on which the</w:t>
      </w:r>
      <w:r w:rsidR="00CA2B29" w:rsidRPr="00460890">
        <w:rPr>
          <w:rFonts w:ascii="Calibri" w:hAnsi="Calibri" w:cs="Calibri"/>
          <w:sz w:val="24"/>
          <w:szCs w:val="24"/>
          <w:lang w:val="en-US"/>
        </w:rPr>
        <w:t>ir practice is b</w:t>
      </w:r>
      <w:r w:rsidRPr="00460890">
        <w:rPr>
          <w:rFonts w:ascii="Calibri" w:hAnsi="Calibri" w:cs="Calibri"/>
          <w:sz w:val="24"/>
          <w:szCs w:val="24"/>
          <w:lang w:val="en-US"/>
        </w:rPr>
        <w:t xml:space="preserve">ased.    In addition to naming process and skills used, the advanced mediator needs to clarify </w:t>
      </w:r>
      <w:r w:rsidR="006A256C" w:rsidRPr="00460890">
        <w:rPr>
          <w:rFonts w:ascii="Calibri" w:hAnsi="Calibri" w:cs="Calibri"/>
          <w:sz w:val="24"/>
          <w:szCs w:val="24"/>
          <w:lang w:val="en-US"/>
        </w:rPr>
        <w:t xml:space="preserve">how </w:t>
      </w:r>
      <w:r w:rsidRPr="00460890">
        <w:rPr>
          <w:rFonts w:ascii="Calibri" w:hAnsi="Calibri" w:cs="Calibri"/>
          <w:sz w:val="24"/>
          <w:szCs w:val="24"/>
          <w:lang w:val="en-US"/>
        </w:rPr>
        <w:t>the rationale for choosing particular strategies in practice</w:t>
      </w:r>
      <w:r w:rsidR="001F7A75" w:rsidRPr="00460890">
        <w:rPr>
          <w:rFonts w:ascii="Calibri" w:hAnsi="Calibri" w:cs="Calibri"/>
          <w:sz w:val="24"/>
          <w:szCs w:val="24"/>
          <w:lang w:val="en-US"/>
        </w:rPr>
        <w:t>, the settlements achieved,</w:t>
      </w:r>
      <w:r w:rsidR="0040756D" w:rsidRPr="00460890">
        <w:rPr>
          <w:rFonts w:ascii="Calibri" w:hAnsi="Calibri" w:cs="Calibri"/>
          <w:sz w:val="24"/>
          <w:szCs w:val="24"/>
          <w:lang w:val="en-US"/>
        </w:rPr>
        <w:t xml:space="preserve"> and</w:t>
      </w:r>
      <w:r w:rsidR="001F7A75" w:rsidRPr="00460890">
        <w:rPr>
          <w:rFonts w:ascii="Calibri" w:hAnsi="Calibri" w:cs="Calibri"/>
          <w:sz w:val="24"/>
          <w:szCs w:val="24"/>
          <w:lang w:val="en-US"/>
        </w:rPr>
        <w:t xml:space="preserve"> their critical self-reflection</w:t>
      </w:r>
      <w:r w:rsidR="00173C69" w:rsidRPr="00460890">
        <w:rPr>
          <w:rFonts w:ascii="Calibri" w:hAnsi="Calibri" w:cs="Calibri"/>
          <w:sz w:val="24"/>
          <w:szCs w:val="24"/>
          <w:lang w:val="en-US"/>
        </w:rPr>
        <w:t>,</w:t>
      </w:r>
      <w:r w:rsidR="001F7A75" w:rsidRPr="00460890">
        <w:rPr>
          <w:rFonts w:ascii="Calibri" w:hAnsi="Calibri" w:cs="Calibri"/>
          <w:sz w:val="24"/>
          <w:szCs w:val="24"/>
          <w:lang w:val="en-US"/>
        </w:rPr>
        <w:t xml:space="preserve"> combine to demonstrate an advanced level of Mediation Practice (i.e. an ability to reflect in action as well as on action).</w:t>
      </w:r>
    </w:p>
    <w:p w14:paraId="5ED8D53E" w14:textId="0D2D8643" w:rsidR="00AD0D90" w:rsidRPr="00460890" w:rsidRDefault="00AD0D90" w:rsidP="001A10F7">
      <w:pPr>
        <w:rPr>
          <w:rFonts w:ascii="Calibri" w:hAnsi="Calibri" w:cs="Calibri"/>
          <w:sz w:val="24"/>
          <w:szCs w:val="24"/>
          <w:lang w:val="en-US"/>
        </w:rPr>
      </w:pPr>
      <w:r w:rsidRPr="00460890">
        <w:rPr>
          <w:rFonts w:ascii="Calibri" w:hAnsi="Calibri" w:cs="Calibri"/>
          <w:sz w:val="24"/>
          <w:szCs w:val="24"/>
          <w:lang w:val="en-US"/>
        </w:rPr>
        <w:t>The conversation will take the following format:</w:t>
      </w:r>
    </w:p>
    <w:p w14:paraId="3F79A249" w14:textId="4E59F631" w:rsidR="00AD0D90" w:rsidRPr="00460890" w:rsidRDefault="00AD0D90" w:rsidP="001A10F7">
      <w:pPr>
        <w:numPr>
          <w:ilvl w:val="0"/>
          <w:numId w:val="6"/>
        </w:numPr>
        <w:rPr>
          <w:rFonts w:ascii="Calibri" w:hAnsi="Calibri" w:cs="Calibri"/>
          <w:b/>
          <w:bCs/>
          <w:sz w:val="24"/>
          <w:szCs w:val="24"/>
          <w:lang w:val="en-US"/>
        </w:rPr>
      </w:pPr>
      <w:r w:rsidRPr="00460890">
        <w:rPr>
          <w:rFonts w:ascii="Calibri" w:hAnsi="Calibri" w:cs="Calibri"/>
          <w:sz w:val="24"/>
          <w:szCs w:val="24"/>
          <w:lang w:val="en-US"/>
        </w:rPr>
        <w:t>The applicant will be asked to speak (10 minutes max</w:t>
      </w:r>
      <w:r w:rsidR="00C215DF" w:rsidRPr="00460890">
        <w:rPr>
          <w:rFonts w:ascii="Calibri" w:hAnsi="Calibri" w:cs="Calibri"/>
          <w:sz w:val="24"/>
          <w:szCs w:val="24"/>
          <w:lang w:val="en-US"/>
        </w:rPr>
        <w:t>imum</w:t>
      </w:r>
      <w:r w:rsidRPr="00460890">
        <w:rPr>
          <w:rFonts w:ascii="Calibri" w:hAnsi="Calibri" w:cs="Calibri"/>
          <w:sz w:val="24"/>
          <w:szCs w:val="24"/>
          <w:lang w:val="en-US"/>
        </w:rPr>
        <w:t>) about one of their five submitted cases or their submitted videoed role-play and to answer questions on</w:t>
      </w:r>
      <w:r w:rsidR="00632A51">
        <w:rPr>
          <w:rFonts w:ascii="Calibri" w:hAnsi="Calibri" w:cs="Calibri"/>
          <w:sz w:val="24"/>
          <w:szCs w:val="24"/>
          <w:lang w:val="en-US"/>
        </w:rPr>
        <w:t xml:space="preserve"> the</w:t>
      </w:r>
      <w:r w:rsidRPr="00460890">
        <w:rPr>
          <w:rFonts w:ascii="Calibri" w:hAnsi="Calibri" w:cs="Calibri"/>
          <w:sz w:val="24"/>
          <w:szCs w:val="24"/>
          <w:lang w:val="en-US"/>
        </w:rPr>
        <w:t xml:space="preserve"> competencies </w:t>
      </w:r>
      <w:r w:rsidR="00632A51">
        <w:rPr>
          <w:rFonts w:ascii="Calibri" w:hAnsi="Calibri" w:cs="Calibri"/>
          <w:sz w:val="24"/>
          <w:szCs w:val="24"/>
          <w:lang w:val="en-US"/>
        </w:rPr>
        <w:t>demonstrated</w:t>
      </w:r>
      <w:r w:rsidRPr="00460890">
        <w:rPr>
          <w:rFonts w:ascii="Calibri" w:hAnsi="Calibri" w:cs="Calibri"/>
          <w:sz w:val="24"/>
          <w:szCs w:val="24"/>
          <w:lang w:val="en-US"/>
        </w:rPr>
        <w:t xml:space="preserve">, challenges faced, decisions taken and any relevant ethical dilemmas encountered. </w:t>
      </w:r>
    </w:p>
    <w:p w14:paraId="3853A08A" w14:textId="125D5C74" w:rsidR="00AD0D90" w:rsidRPr="00460890" w:rsidRDefault="00AD0D90" w:rsidP="001A10F7">
      <w:pPr>
        <w:numPr>
          <w:ilvl w:val="0"/>
          <w:numId w:val="6"/>
        </w:numPr>
        <w:rPr>
          <w:rFonts w:ascii="Calibri" w:hAnsi="Calibri" w:cs="Calibri"/>
          <w:b/>
          <w:bCs/>
          <w:sz w:val="24"/>
          <w:szCs w:val="24"/>
          <w:lang w:val="en-US"/>
        </w:rPr>
      </w:pPr>
      <w:r w:rsidRPr="00460890">
        <w:rPr>
          <w:rFonts w:ascii="Calibri" w:hAnsi="Calibri" w:cs="Calibri"/>
          <w:sz w:val="24"/>
          <w:szCs w:val="24"/>
          <w:lang w:val="en-US"/>
        </w:rPr>
        <w:lastRenderedPageBreak/>
        <w:t xml:space="preserve">In addition to speaking to their </w:t>
      </w:r>
      <w:r w:rsidR="007F231A" w:rsidRPr="00460890">
        <w:rPr>
          <w:rFonts w:ascii="Calibri" w:hAnsi="Calibri" w:cs="Calibri"/>
          <w:sz w:val="24"/>
          <w:szCs w:val="24"/>
          <w:lang w:val="en-US"/>
        </w:rPr>
        <w:t>case/</w:t>
      </w:r>
      <w:r w:rsidRPr="00460890">
        <w:rPr>
          <w:rFonts w:ascii="Calibri" w:hAnsi="Calibri" w:cs="Calibri"/>
          <w:sz w:val="24"/>
          <w:szCs w:val="24"/>
          <w:lang w:val="en-US"/>
        </w:rPr>
        <w:t>cases, the applicant has an opportunity to speak about their experience and learning from self-reflection through supervision, mentoring or contribution and learning from their reflective practice &amp; learning group.</w:t>
      </w:r>
    </w:p>
    <w:p w14:paraId="7B4295B0" w14:textId="3410B50E" w:rsidR="00AD0D90" w:rsidRPr="00460890" w:rsidRDefault="002C772A" w:rsidP="001A10F7">
      <w:pPr>
        <w:numPr>
          <w:ilvl w:val="0"/>
          <w:numId w:val="6"/>
        </w:numPr>
        <w:rPr>
          <w:rFonts w:ascii="Calibri" w:hAnsi="Calibri" w:cs="Calibri"/>
          <w:b/>
          <w:bCs/>
          <w:sz w:val="24"/>
          <w:szCs w:val="24"/>
          <w:lang w:val="en-US"/>
        </w:rPr>
      </w:pPr>
      <w:r w:rsidRPr="00460890">
        <w:rPr>
          <w:rFonts w:ascii="Calibri" w:hAnsi="Calibri" w:cs="Calibri"/>
          <w:sz w:val="24"/>
          <w:szCs w:val="24"/>
          <w:lang w:val="en-US"/>
        </w:rPr>
        <w:t xml:space="preserve">The applicant will be expected to </w:t>
      </w:r>
      <w:r w:rsidR="0022674F" w:rsidRPr="00460890">
        <w:rPr>
          <w:rFonts w:ascii="Calibri" w:hAnsi="Calibri" w:cs="Calibri"/>
          <w:sz w:val="24"/>
          <w:szCs w:val="24"/>
          <w:lang w:val="en-US"/>
        </w:rPr>
        <w:t>d</w:t>
      </w:r>
      <w:r w:rsidR="00AD0D90" w:rsidRPr="00460890">
        <w:rPr>
          <w:rFonts w:ascii="Calibri" w:hAnsi="Calibri" w:cs="Calibri"/>
          <w:sz w:val="24"/>
          <w:szCs w:val="24"/>
          <w:lang w:val="en-US"/>
        </w:rPr>
        <w:t>emonstrate their knowledge of the legal and ethical requirements in mediation practice.</w:t>
      </w:r>
    </w:p>
    <w:p w14:paraId="44756CAF" w14:textId="36D0616A" w:rsidR="00AD0D90" w:rsidRPr="00460890" w:rsidRDefault="00AD0D90" w:rsidP="001A10F7">
      <w:pPr>
        <w:numPr>
          <w:ilvl w:val="0"/>
          <w:numId w:val="6"/>
        </w:numPr>
        <w:rPr>
          <w:rFonts w:ascii="Calibri" w:hAnsi="Calibri" w:cs="Calibri"/>
          <w:b/>
          <w:bCs/>
          <w:sz w:val="24"/>
          <w:szCs w:val="24"/>
          <w:lang w:val="en-US"/>
        </w:rPr>
      </w:pPr>
      <w:r w:rsidRPr="00460890">
        <w:rPr>
          <w:rFonts w:ascii="Calibri" w:hAnsi="Calibri" w:cs="Calibri"/>
          <w:sz w:val="24"/>
          <w:szCs w:val="24"/>
          <w:lang w:val="en-US"/>
        </w:rPr>
        <w:t xml:space="preserve">The applicant also has an opportunity to demonstrate a personal leadership role in their own Continuous Professional Development, outlining goals achieved and </w:t>
      </w:r>
      <w:r w:rsidR="000242A8" w:rsidRPr="00460890">
        <w:rPr>
          <w:rFonts w:ascii="Calibri" w:hAnsi="Calibri" w:cs="Calibri"/>
          <w:sz w:val="24"/>
          <w:szCs w:val="24"/>
          <w:lang w:val="en-US"/>
        </w:rPr>
        <w:t xml:space="preserve">identifying </w:t>
      </w:r>
      <w:r w:rsidRPr="00460890">
        <w:rPr>
          <w:rFonts w:ascii="Calibri" w:hAnsi="Calibri" w:cs="Calibri"/>
          <w:sz w:val="24"/>
          <w:szCs w:val="24"/>
          <w:lang w:val="en-US"/>
        </w:rPr>
        <w:t>possible specific areas for future training.</w:t>
      </w:r>
    </w:p>
    <w:p w14:paraId="67D75734" w14:textId="3BD5DDFF" w:rsidR="00AD0D90" w:rsidRPr="00460890" w:rsidRDefault="00AD0D90" w:rsidP="001A10F7">
      <w:pPr>
        <w:numPr>
          <w:ilvl w:val="0"/>
          <w:numId w:val="6"/>
        </w:numPr>
        <w:rPr>
          <w:rFonts w:ascii="Calibri" w:hAnsi="Calibri" w:cs="Calibri"/>
          <w:sz w:val="24"/>
          <w:szCs w:val="24"/>
          <w:lang w:val="en-US"/>
        </w:rPr>
      </w:pPr>
      <w:r w:rsidRPr="00460890">
        <w:rPr>
          <w:rFonts w:ascii="Calibri" w:hAnsi="Calibri" w:cs="Calibri"/>
          <w:sz w:val="24"/>
          <w:szCs w:val="24"/>
          <w:lang w:val="en-US"/>
        </w:rPr>
        <w:t xml:space="preserve">In addition to </w:t>
      </w:r>
      <w:r w:rsidR="008D73A2" w:rsidRPr="00460890">
        <w:rPr>
          <w:rFonts w:ascii="Calibri" w:hAnsi="Calibri" w:cs="Calibri"/>
          <w:sz w:val="24"/>
          <w:szCs w:val="24"/>
          <w:lang w:val="en-US"/>
        </w:rPr>
        <w:t>evidencing the applicant’s</w:t>
      </w:r>
      <w:r w:rsidRPr="00460890">
        <w:rPr>
          <w:rFonts w:ascii="Calibri" w:hAnsi="Calibri" w:cs="Calibri"/>
          <w:sz w:val="24"/>
          <w:szCs w:val="24"/>
          <w:lang w:val="en-US"/>
        </w:rPr>
        <w:t xml:space="preserve"> practice, the conversation provides an opportunity for the</w:t>
      </w:r>
      <w:r w:rsidR="002C0935" w:rsidRPr="00460890">
        <w:rPr>
          <w:rFonts w:ascii="Calibri" w:hAnsi="Calibri" w:cs="Calibri"/>
          <w:sz w:val="24"/>
          <w:szCs w:val="24"/>
          <w:lang w:val="en-US"/>
        </w:rPr>
        <w:t>m</w:t>
      </w:r>
      <w:r w:rsidRPr="00460890">
        <w:rPr>
          <w:rFonts w:ascii="Calibri" w:hAnsi="Calibri" w:cs="Calibri"/>
          <w:sz w:val="24"/>
          <w:szCs w:val="24"/>
          <w:lang w:val="en-US"/>
        </w:rPr>
        <w:t xml:space="preserve"> to describe any role/responsibility/contribution they hold within MII</w:t>
      </w:r>
      <w:r w:rsidR="006A0626" w:rsidRPr="00460890">
        <w:rPr>
          <w:rFonts w:ascii="Calibri" w:hAnsi="Calibri" w:cs="Calibri"/>
          <w:sz w:val="24"/>
          <w:szCs w:val="24"/>
          <w:lang w:val="en-US"/>
        </w:rPr>
        <w:t>.</w:t>
      </w:r>
      <w:r w:rsidR="00AA56A4" w:rsidRPr="00460890">
        <w:rPr>
          <w:rFonts w:ascii="Calibri" w:hAnsi="Calibri" w:cs="Calibri"/>
          <w:sz w:val="24"/>
          <w:szCs w:val="24"/>
          <w:lang w:val="en-US"/>
        </w:rPr>
        <w:t xml:space="preserve"> It also provides them with an opportunity to detail</w:t>
      </w:r>
      <w:r w:rsidRPr="00460890">
        <w:rPr>
          <w:rFonts w:ascii="Calibri" w:hAnsi="Calibri" w:cs="Calibri"/>
          <w:sz w:val="24"/>
          <w:szCs w:val="24"/>
          <w:lang w:val="en-US"/>
        </w:rPr>
        <w:t xml:space="preserve"> any involvement in training, </w:t>
      </w:r>
      <w:r w:rsidR="004527DA" w:rsidRPr="00460890">
        <w:rPr>
          <w:rFonts w:ascii="Calibri" w:hAnsi="Calibri" w:cs="Calibri"/>
          <w:sz w:val="24"/>
          <w:szCs w:val="24"/>
          <w:lang w:val="en-US"/>
        </w:rPr>
        <w:t>super</w:t>
      </w:r>
      <w:r w:rsidR="002A69F9" w:rsidRPr="00460890">
        <w:rPr>
          <w:rFonts w:ascii="Calibri" w:hAnsi="Calibri" w:cs="Calibri"/>
          <w:sz w:val="24"/>
          <w:szCs w:val="24"/>
          <w:lang w:val="en-US"/>
        </w:rPr>
        <w:t xml:space="preserve">vision, </w:t>
      </w:r>
      <w:r w:rsidRPr="00460890">
        <w:rPr>
          <w:rFonts w:ascii="Calibri" w:hAnsi="Calibri" w:cs="Calibri"/>
          <w:sz w:val="24"/>
          <w:szCs w:val="24"/>
          <w:lang w:val="en-US"/>
        </w:rPr>
        <w:t>mentoring, presenting and</w:t>
      </w:r>
      <w:r w:rsidR="00F02D86" w:rsidRPr="00460890">
        <w:rPr>
          <w:rFonts w:ascii="Calibri" w:hAnsi="Calibri" w:cs="Calibri"/>
          <w:sz w:val="24"/>
          <w:szCs w:val="24"/>
          <w:lang w:val="en-US"/>
        </w:rPr>
        <w:t xml:space="preserve"> any other</w:t>
      </w:r>
      <w:r w:rsidRPr="00460890">
        <w:rPr>
          <w:rFonts w:ascii="Calibri" w:hAnsi="Calibri" w:cs="Calibri"/>
          <w:sz w:val="24"/>
          <w:szCs w:val="24"/>
          <w:lang w:val="en-US"/>
        </w:rPr>
        <w:t xml:space="preserve"> areas aligned to mediation practice</w:t>
      </w:r>
      <w:r w:rsidR="00AE0E9D" w:rsidRPr="00460890">
        <w:rPr>
          <w:rFonts w:ascii="Calibri" w:hAnsi="Calibri" w:cs="Calibri"/>
          <w:sz w:val="24"/>
          <w:szCs w:val="24"/>
          <w:lang w:val="en-US"/>
        </w:rPr>
        <w:t xml:space="preserve">, </w:t>
      </w:r>
      <w:r w:rsidRPr="00460890">
        <w:rPr>
          <w:rFonts w:ascii="Calibri" w:hAnsi="Calibri" w:cs="Calibri"/>
          <w:sz w:val="24"/>
          <w:szCs w:val="24"/>
          <w:lang w:val="en-US"/>
        </w:rPr>
        <w:t xml:space="preserve">which demonstrate their Advanced status and experience in the field. </w:t>
      </w:r>
    </w:p>
    <w:p w14:paraId="2CCBAB17" w14:textId="77777777" w:rsidR="008D6093" w:rsidRPr="00460890" w:rsidRDefault="008D6093" w:rsidP="00B3614D">
      <w:pPr>
        <w:shd w:val="clear" w:color="auto" w:fill="FFFFFF"/>
        <w:spacing w:after="0" w:line="240" w:lineRule="auto"/>
        <w:outlineLvl w:val="1"/>
        <w:rPr>
          <w:rFonts w:ascii="Calibri" w:hAnsi="Calibri" w:cs="Calibri"/>
          <w:b/>
          <w:bCs/>
          <w:sz w:val="24"/>
          <w:szCs w:val="24"/>
          <w:lang w:val="en-GB"/>
        </w:rPr>
      </w:pPr>
    </w:p>
    <w:p w14:paraId="2F1DDB9E" w14:textId="4F8230D4" w:rsidR="006B42EE" w:rsidRPr="00460890" w:rsidRDefault="006B42EE" w:rsidP="006B42EE">
      <w:pPr>
        <w:rPr>
          <w:rFonts w:ascii="Calibri" w:hAnsi="Calibri" w:cs="Calibri"/>
          <w:b/>
          <w:bCs/>
          <w:sz w:val="24"/>
          <w:szCs w:val="24"/>
          <w:lang w:val="en-US"/>
        </w:rPr>
      </w:pPr>
      <w:r w:rsidRPr="00460890">
        <w:rPr>
          <w:rFonts w:ascii="Calibri" w:hAnsi="Calibri" w:cs="Calibri"/>
          <w:b/>
          <w:bCs/>
          <w:sz w:val="24"/>
          <w:szCs w:val="24"/>
          <w:lang w:val="en-US"/>
        </w:rPr>
        <w:t>SUMMARY OF THE PROCESS AND MARKS AWARDED</w:t>
      </w:r>
    </w:p>
    <w:p w14:paraId="277EF845" w14:textId="77777777" w:rsidR="006B42EE" w:rsidRPr="00460890" w:rsidRDefault="006B42EE" w:rsidP="006B42EE">
      <w:pPr>
        <w:rPr>
          <w:rFonts w:ascii="Calibri" w:hAnsi="Calibri" w:cs="Calibri"/>
          <w:sz w:val="24"/>
          <w:szCs w:val="24"/>
          <w:lang w:val="en-GB"/>
        </w:rPr>
      </w:pPr>
      <w:r w:rsidRPr="00460890">
        <w:rPr>
          <w:rFonts w:ascii="Calibri" w:hAnsi="Calibri" w:cs="Calibri"/>
          <w:sz w:val="24"/>
          <w:szCs w:val="24"/>
          <w:lang w:val="en-GB"/>
        </w:rPr>
        <w:t>Applicants for Advanced Mediator must achieve a mark of 60% in each of the identified qualification criteria to achieve accreditation (see below).</w:t>
      </w:r>
    </w:p>
    <w:tbl>
      <w:tblPr>
        <w:tblStyle w:val="TableGrid"/>
        <w:tblpPr w:leftFromText="180" w:rightFromText="180" w:vertAnchor="text" w:tblpY="1"/>
        <w:tblOverlap w:val="never"/>
        <w:tblW w:w="0" w:type="auto"/>
        <w:tblLook w:val="04A0" w:firstRow="1" w:lastRow="0" w:firstColumn="1" w:lastColumn="0" w:noHBand="0" w:noVBand="1"/>
      </w:tblPr>
      <w:tblGrid>
        <w:gridCol w:w="920"/>
        <w:gridCol w:w="932"/>
        <w:gridCol w:w="3044"/>
        <w:gridCol w:w="1366"/>
        <w:gridCol w:w="1538"/>
        <w:gridCol w:w="1216"/>
      </w:tblGrid>
      <w:tr w:rsidR="006B42EE" w:rsidRPr="00460890" w14:paraId="58820C0F" w14:textId="77777777" w:rsidTr="0014431E">
        <w:tc>
          <w:tcPr>
            <w:tcW w:w="920" w:type="dxa"/>
            <w:tcBorders>
              <w:top w:val="single" w:sz="4" w:space="0" w:color="auto"/>
              <w:left w:val="single" w:sz="4" w:space="0" w:color="auto"/>
              <w:bottom w:val="single" w:sz="4" w:space="0" w:color="auto"/>
              <w:right w:val="single" w:sz="4" w:space="0" w:color="auto"/>
            </w:tcBorders>
          </w:tcPr>
          <w:p w14:paraId="4D072790" w14:textId="77777777" w:rsidR="006B42EE" w:rsidRPr="00460890" w:rsidRDefault="006B42EE" w:rsidP="0014431E">
            <w:pPr>
              <w:spacing w:line="259" w:lineRule="auto"/>
              <w:rPr>
                <w:rFonts w:ascii="Calibri" w:hAnsi="Calibri" w:cs="Calibri"/>
                <w:b/>
                <w:bCs/>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26859781" w14:textId="77777777" w:rsidR="006B42EE" w:rsidRPr="00460890" w:rsidRDefault="006B42EE" w:rsidP="0014431E">
            <w:pPr>
              <w:spacing w:line="259" w:lineRule="auto"/>
              <w:rPr>
                <w:rFonts w:ascii="Calibri" w:hAnsi="Calibri" w:cs="Calibri"/>
                <w:b/>
                <w:bCs/>
                <w:sz w:val="24"/>
                <w:szCs w:val="24"/>
                <w:lang w:val="en-GB"/>
              </w:rPr>
            </w:pPr>
            <w:r w:rsidRPr="00460890">
              <w:rPr>
                <w:rFonts w:ascii="Calibri" w:hAnsi="Calibri" w:cs="Calibri"/>
                <w:b/>
                <w:bCs/>
                <w:sz w:val="24"/>
                <w:szCs w:val="24"/>
                <w:lang w:val="en-GB"/>
              </w:rPr>
              <w:t>Steps</w:t>
            </w:r>
          </w:p>
        </w:tc>
        <w:tc>
          <w:tcPr>
            <w:tcW w:w="3044" w:type="dxa"/>
            <w:tcBorders>
              <w:top w:val="single" w:sz="4" w:space="0" w:color="auto"/>
              <w:left w:val="single" w:sz="4" w:space="0" w:color="auto"/>
              <w:bottom w:val="single" w:sz="4" w:space="0" w:color="auto"/>
              <w:right w:val="single" w:sz="4" w:space="0" w:color="auto"/>
            </w:tcBorders>
            <w:hideMark/>
          </w:tcPr>
          <w:p w14:paraId="6E1201AF" w14:textId="77777777" w:rsidR="006B42EE" w:rsidRPr="00460890" w:rsidRDefault="006B42EE" w:rsidP="0014431E">
            <w:pPr>
              <w:spacing w:line="259" w:lineRule="auto"/>
              <w:rPr>
                <w:rFonts w:ascii="Calibri" w:hAnsi="Calibri" w:cs="Calibri"/>
                <w:b/>
                <w:bCs/>
                <w:sz w:val="24"/>
                <w:szCs w:val="24"/>
                <w:lang w:val="en-GB"/>
              </w:rPr>
            </w:pPr>
            <w:r w:rsidRPr="00460890">
              <w:rPr>
                <w:rFonts w:ascii="Calibri" w:hAnsi="Calibri" w:cs="Calibri"/>
                <w:b/>
                <w:bCs/>
                <w:sz w:val="24"/>
                <w:szCs w:val="24"/>
                <w:lang w:val="en-GB"/>
              </w:rPr>
              <w:t xml:space="preserve">Qualification Criteria </w:t>
            </w:r>
          </w:p>
        </w:tc>
        <w:tc>
          <w:tcPr>
            <w:tcW w:w="1366" w:type="dxa"/>
            <w:tcBorders>
              <w:top w:val="single" w:sz="4" w:space="0" w:color="auto"/>
              <w:left w:val="single" w:sz="4" w:space="0" w:color="auto"/>
              <w:bottom w:val="single" w:sz="4" w:space="0" w:color="auto"/>
              <w:right w:val="single" w:sz="4" w:space="0" w:color="auto"/>
            </w:tcBorders>
          </w:tcPr>
          <w:p w14:paraId="43D77DE7" w14:textId="77777777" w:rsidR="006B42EE" w:rsidRPr="00460890" w:rsidRDefault="006B42EE" w:rsidP="0014431E">
            <w:pPr>
              <w:rPr>
                <w:rFonts w:ascii="Calibri" w:hAnsi="Calibri" w:cs="Calibri"/>
                <w:b/>
                <w:bCs/>
                <w:sz w:val="24"/>
                <w:szCs w:val="24"/>
                <w:lang w:val="en-GB"/>
              </w:rPr>
            </w:pPr>
            <w:r w:rsidRPr="00460890">
              <w:rPr>
                <w:rFonts w:ascii="Calibri" w:hAnsi="Calibri" w:cs="Calibri"/>
                <w:b/>
                <w:bCs/>
                <w:sz w:val="24"/>
                <w:szCs w:val="24"/>
                <w:lang w:val="en-GB"/>
              </w:rPr>
              <w:t>Application Criteria</w:t>
            </w:r>
          </w:p>
        </w:tc>
        <w:tc>
          <w:tcPr>
            <w:tcW w:w="1538" w:type="dxa"/>
            <w:tcBorders>
              <w:top w:val="single" w:sz="4" w:space="0" w:color="auto"/>
              <w:left w:val="single" w:sz="4" w:space="0" w:color="auto"/>
              <w:bottom w:val="single" w:sz="4" w:space="0" w:color="auto"/>
              <w:right w:val="single" w:sz="4" w:space="0" w:color="auto"/>
            </w:tcBorders>
            <w:hideMark/>
          </w:tcPr>
          <w:p w14:paraId="3D05CCFA" w14:textId="77777777" w:rsidR="006B42EE" w:rsidRPr="00460890" w:rsidRDefault="006B42EE" w:rsidP="0014431E">
            <w:pPr>
              <w:spacing w:line="259" w:lineRule="auto"/>
              <w:rPr>
                <w:rFonts w:ascii="Calibri" w:hAnsi="Calibri" w:cs="Calibri"/>
                <w:b/>
                <w:bCs/>
                <w:sz w:val="24"/>
                <w:szCs w:val="24"/>
                <w:lang w:val="en-GB"/>
              </w:rPr>
            </w:pPr>
            <w:r w:rsidRPr="00460890">
              <w:rPr>
                <w:rFonts w:ascii="Calibri" w:hAnsi="Calibri" w:cs="Calibri"/>
                <w:b/>
                <w:bCs/>
                <w:sz w:val="24"/>
                <w:szCs w:val="24"/>
                <w:lang w:val="en-GB"/>
              </w:rPr>
              <w:t xml:space="preserve"> Marks available</w:t>
            </w:r>
          </w:p>
        </w:tc>
        <w:tc>
          <w:tcPr>
            <w:tcW w:w="1216" w:type="dxa"/>
            <w:tcBorders>
              <w:top w:val="single" w:sz="4" w:space="0" w:color="auto"/>
              <w:left w:val="single" w:sz="4" w:space="0" w:color="auto"/>
              <w:bottom w:val="single" w:sz="4" w:space="0" w:color="auto"/>
              <w:right w:val="single" w:sz="4" w:space="0" w:color="auto"/>
            </w:tcBorders>
          </w:tcPr>
          <w:p w14:paraId="2295664B" w14:textId="77777777" w:rsidR="006B42EE" w:rsidRPr="00460890" w:rsidRDefault="006B42EE" w:rsidP="0014431E">
            <w:pPr>
              <w:rPr>
                <w:rFonts w:ascii="Calibri" w:hAnsi="Calibri" w:cs="Calibri"/>
                <w:b/>
                <w:bCs/>
                <w:sz w:val="24"/>
                <w:szCs w:val="24"/>
                <w:lang w:val="en-GB"/>
              </w:rPr>
            </w:pPr>
            <w:r w:rsidRPr="00460890">
              <w:rPr>
                <w:rFonts w:ascii="Calibri" w:hAnsi="Calibri" w:cs="Calibri"/>
                <w:b/>
                <w:bCs/>
                <w:sz w:val="24"/>
                <w:szCs w:val="24"/>
                <w:lang w:val="en-GB"/>
              </w:rPr>
              <w:t>Minimum Marks required</w:t>
            </w:r>
          </w:p>
        </w:tc>
      </w:tr>
      <w:tr w:rsidR="006B42EE" w:rsidRPr="00460890" w14:paraId="689B65E4" w14:textId="77777777" w:rsidTr="0014431E">
        <w:tc>
          <w:tcPr>
            <w:tcW w:w="920" w:type="dxa"/>
            <w:tcBorders>
              <w:top w:val="single" w:sz="4" w:space="0" w:color="auto"/>
              <w:left w:val="single" w:sz="4" w:space="0" w:color="auto"/>
              <w:bottom w:val="single" w:sz="4" w:space="0" w:color="auto"/>
              <w:right w:val="single" w:sz="4" w:space="0" w:color="auto"/>
            </w:tcBorders>
          </w:tcPr>
          <w:p w14:paraId="101579DD" w14:textId="77777777" w:rsidR="006B42EE" w:rsidRPr="00460890" w:rsidRDefault="006B42EE" w:rsidP="0014431E">
            <w:pPr>
              <w:spacing w:line="259" w:lineRule="auto"/>
              <w:rPr>
                <w:rFonts w:ascii="Calibri" w:hAnsi="Calibri" w:cs="Calibri"/>
                <w:b/>
                <w:bCs/>
                <w:sz w:val="24"/>
                <w:szCs w:val="24"/>
                <w:lang w:val="en-GB"/>
              </w:rPr>
            </w:pPr>
            <w:r w:rsidRPr="00460890">
              <w:rPr>
                <w:rFonts w:ascii="Calibri" w:hAnsi="Calibri" w:cs="Calibri"/>
                <w:b/>
                <w:bCs/>
                <w:sz w:val="24"/>
                <w:szCs w:val="24"/>
                <w:lang w:val="en-GB"/>
              </w:rPr>
              <w:t>Stage 1</w:t>
            </w:r>
          </w:p>
        </w:tc>
        <w:tc>
          <w:tcPr>
            <w:tcW w:w="932" w:type="dxa"/>
            <w:tcBorders>
              <w:top w:val="single" w:sz="4" w:space="0" w:color="auto"/>
              <w:left w:val="single" w:sz="4" w:space="0" w:color="auto"/>
              <w:bottom w:val="single" w:sz="4" w:space="0" w:color="auto"/>
              <w:right w:val="single" w:sz="4" w:space="0" w:color="auto"/>
            </w:tcBorders>
            <w:hideMark/>
          </w:tcPr>
          <w:p w14:paraId="22F0C1AB"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w:t>
            </w:r>
          </w:p>
        </w:tc>
        <w:tc>
          <w:tcPr>
            <w:tcW w:w="3044" w:type="dxa"/>
            <w:tcBorders>
              <w:top w:val="single" w:sz="4" w:space="0" w:color="auto"/>
              <w:left w:val="single" w:sz="4" w:space="0" w:color="auto"/>
              <w:bottom w:val="single" w:sz="4" w:space="0" w:color="auto"/>
              <w:right w:val="single" w:sz="4" w:space="0" w:color="auto"/>
            </w:tcBorders>
            <w:hideMark/>
          </w:tcPr>
          <w:p w14:paraId="0942814F"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Personal Statement required</w:t>
            </w:r>
          </w:p>
        </w:tc>
        <w:tc>
          <w:tcPr>
            <w:tcW w:w="1366" w:type="dxa"/>
            <w:tcBorders>
              <w:top w:val="single" w:sz="4" w:space="0" w:color="auto"/>
              <w:left w:val="single" w:sz="4" w:space="0" w:color="auto"/>
              <w:bottom w:val="single" w:sz="4" w:space="0" w:color="auto"/>
              <w:right w:val="single" w:sz="4" w:space="0" w:color="auto"/>
            </w:tcBorders>
          </w:tcPr>
          <w:p w14:paraId="5767726A" w14:textId="77777777" w:rsidR="006B42EE" w:rsidRPr="00460890" w:rsidRDefault="006B42EE" w:rsidP="0014431E">
            <w:pPr>
              <w:jc w:val="center"/>
              <w:rPr>
                <w:rFonts w:ascii="Calibri" w:hAnsi="Calibri" w:cs="Calibri"/>
                <w:sz w:val="24"/>
                <w:szCs w:val="24"/>
                <w:lang w:val="en-GB"/>
              </w:rPr>
            </w:pPr>
            <w:r w:rsidRPr="00460890">
              <w:rPr>
                <w:rFonts w:ascii="Calibri" w:hAnsi="Calibri" w:cs="Calibri"/>
                <w:sz w:val="24"/>
                <w:szCs w:val="24"/>
                <w:lang w:val="en-GB"/>
              </w:rPr>
              <w:t>Section No. 1</w:t>
            </w:r>
          </w:p>
        </w:tc>
        <w:tc>
          <w:tcPr>
            <w:tcW w:w="1538" w:type="dxa"/>
            <w:tcBorders>
              <w:top w:val="single" w:sz="4" w:space="0" w:color="auto"/>
              <w:left w:val="single" w:sz="4" w:space="0" w:color="auto"/>
              <w:bottom w:val="single" w:sz="4" w:space="0" w:color="auto"/>
              <w:right w:val="single" w:sz="4" w:space="0" w:color="auto"/>
            </w:tcBorders>
            <w:hideMark/>
          </w:tcPr>
          <w:p w14:paraId="369D279F" w14:textId="77777777" w:rsidR="006B42EE" w:rsidRPr="00460890" w:rsidRDefault="006B42EE" w:rsidP="0014431E">
            <w:pPr>
              <w:spacing w:line="259" w:lineRule="auto"/>
              <w:rPr>
                <w:rFonts w:ascii="Calibri" w:hAnsi="Calibri" w:cs="Calibri"/>
                <w:sz w:val="24"/>
                <w:szCs w:val="24"/>
                <w:lang w:val="en-GB"/>
              </w:rPr>
            </w:pPr>
          </w:p>
        </w:tc>
        <w:tc>
          <w:tcPr>
            <w:tcW w:w="1216" w:type="dxa"/>
            <w:tcBorders>
              <w:top w:val="single" w:sz="4" w:space="0" w:color="auto"/>
              <w:left w:val="single" w:sz="4" w:space="0" w:color="auto"/>
              <w:bottom w:val="single" w:sz="4" w:space="0" w:color="auto"/>
              <w:right w:val="single" w:sz="4" w:space="0" w:color="auto"/>
            </w:tcBorders>
          </w:tcPr>
          <w:p w14:paraId="4605D3CE"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0</w:t>
            </w:r>
          </w:p>
        </w:tc>
      </w:tr>
      <w:tr w:rsidR="006B42EE" w:rsidRPr="00460890" w14:paraId="42CA7A37" w14:textId="77777777" w:rsidTr="0014431E">
        <w:tc>
          <w:tcPr>
            <w:tcW w:w="920" w:type="dxa"/>
            <w:tcBorders>
              <w:top w:val="single" w:sz="4" w:space="0" w:color="auto"/>
              <w:left w:val="single" w:sz="4" w:space="0" w:color="auto"/>
              <w:bottom w:val="single" w:sz="4" w:space="0" w:color="auto"/>
              <w:right w:val="single" w:sz="4" w:space="0" w:color="auto"/>
            </w:tcBorders>
          </w:tcPr>
          <w:p w14:paraId="2CA0D6C9"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315CB9A2"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2</w:t>
            </w:r>
          </w:p>
        </w:tc>
        <w:tc>
          <w:tcPr>
            <w:tcW w:w="3044" w:type="dxa"/>
            <w:tcBorders>
              <w:top w:val="single" w:sz="4" w:space="0" w:color="auto"/>
              <w:left w:val="single" w:sz="4" w:space="0" w:color="auto"/>
              <w:bottom w:val="single" w:sz="4" w:space="0" w:color="auto"/>
              <w:right w:val="single" w:sz="4" w:space="0" w:color="auto"/>
            </w:tcBorders>
            <w:hideMark/>
          </w:tcPr>
          <w:p w14:paraId="4D4A42CF"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Mediators Practice Log</w:t>
            </w:r>
          </w:p>
        </w:tc>
        <w:tc>
          <w:tcPr>
            <w:tcW w:w="1366" w:type="dxa"/>
            <w:tcBorders>
              <w:top w:val="single" w:sz="4" w:space="0" w:color="auto"/>
              <w:left w:val="single" w:sz="4" w:space="0" w:color="auto"/>
              <w:bottom w:val="single" w:sz="4" w:space="0" w:color="auto"/>
              <w:right w:val="single" w:sz="4" w:space="0" w:color="auto"/>
            </w:tcBorders>
          </w:tcPr>
          <w:p w14:paraId="34F1D990"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3D344566"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1 - 5</w:t>
            </w:r>
          </w:p>
        </w:tc>
        <w:tc>
          <w:tcPr>
            <w:tcW w:w="1216" w:type="dxa"/>
            <w:tcBorders>
              <w:top w:val="single" w:sz="4" w:space="0" w:color="auto"/>
              <w:left w:val="single" w:sz="4" w:space="0" w:color="auto"/>
              <w:bottom w:val="single" w:sz="4" w:space="0" w:color="auto"/>
              <w:right w:val="single" w:sz="4" w:space="0" w:color="auto"/>
            </w:tcBorders>
          </w:tcPr>
          <w:p w14:paraId="19573CF6"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41D222BA" w14:textId="77777777" w:rsidTr="0014431E">
        <w:tc>
          <w:tcPr>
            <w:tcW w:w="920" w:type="dxa"/>
            <w:tcBorders>
              <w:top w:val="single" w:sz="4" w:space="0" w:color="auto"/>
              <w:left w:val="single" w:sz="4" w:space="0" w:color="auto"/>
              <w:bottom w:val="single" w:sz="4" w:space="0" w:color="auto"/>
              <w:right w:val="single" w:sz="4" w:space="0" w:color="auto"/>
            </w:tcBorders>
          </w:tcPr>
          <w:p w14:paraId="6CBF6971"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063D0F9D"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3</w:t>
            </w:r>
          </w:p>
        </w:tc>
        <w:tc>
          <w:tcPr>
            <w:tcW w:w="3044" w:type="dxa"/>
            <w:tcBorders>
              <w:top w:val="single" w:sz="4" w:space="0" w:color="auto"/>
              <w:left w:val="single" w:sz="4" w:space="0" w:color="auto"/>
              <w:bottom w:val="single" w:sz="4" w:space="0" w:color="auto"/>
              <w:right w:val="single" w:sz="4" w:space="0" w:color="auto"/>
            </w:tcBorders>
            <w:hideMark/>
          </w:tcPr>
          <w:p w14:paraId="6F8C9B60"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 xml:space="preserve">Five Anonymised Cases </w:t>
            </w:r>
          </w:p>
        </w:tc>
        <w:tc>
          <w:tcPr>
            <w:tcW w:w="1366" w:type="dxa"/>
            <w:tcBorders>
              <w:top w:val="single" w:sz="4" w:space="0" w:color="auto"/>
              <w:left w:val="single" w:sz="4" w:space="0" w:color="auto"/>
              <w:bottom w:val="single" w:sz="4" w:space="0" w:color="auto"/>
              <w:right w:val="single" w:sz="4" w:space="0" w:color="auto"/>
            </w:tcBorders>
          </w:tcPr>
          <w:p w14:paraId="0031AB90"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0C8F6631"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1 - 5</w:t>
            </w:r>
          </w:p>
        </w:tc>
        <w:tc>
          <w:tcPr>
            <w:tcW w:w="1216" w:type="dxa"/>
            <w:tcBorders>
              <w:top w:val="single" w:sz="4" w:space="0" w:color="auto"/>
              <w:left w:val="single" w:sz="4" w:space="0" w:color="auto"/>
              <w:bottom w:val="single" w:sz="4" w:space="0" w:color="auto"/>
              <w:right w:val="single" w:sz="4" w:space="0" w:color="auto"/>
            </w:tcBorders>
          </w:tcPr>
          <w:p w14:paraId="74502616"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31C7C539" w14:textId="77777777" w:rsidTr="0014431E">
        <w:tc>
          <w:tcPr>
            <w:tcW w:w="920" w:type="dxa"/>
            <w:tcBorders>
              <w:top w:val="single" w:sz="4" w:space="0" w:color="auto"/>
              <w:left w:val="single" w:sz="4" w:space="0" w:color="auto"/>
              <w:bottom w:val="single" w:sz="4" w:space="0" w:color="auto"/>
              <w:right w:val="single" w:sz="4" w:space="0" w:color="auto"/>
            </w:tcBorders>
          </w:tcPr>
          <w:p w14:paraId="358B1728"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34042E5A"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4</w:t>
            </w:r>
          </w:p>
        </w:tc>
        <w:tc>
          <w:tcPr>
            <w:tcW w:w="3044" w:type="dxa"/>
            <w:tcBorders>
              <w:top w:val="single" w:sz="4" w:space="0" w:color="auto"/>
              <w:left w:val="single" w:sz="4" w:space="0" w:color="auto"/>
              <w:bottom w:val="single" w:sz="4" w:space="0" w:color="auto"/>
              <w:right w:val="single" w:sz="4" w:space="0" w:color="auto"/>
            </w:tcBorders>
            <w:hideMark/>
          </w:tcPr>
          <w:p w14:paraId="1F72FDDA" w14:textId="317D52E9"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Evidence of membership of a Reflective Practice &amp; Learning Group [RP&amp;LG]</w:t>
            </w:r>
            <w:r w:rsidR="00EC7CAD" w:rsidRPr="00460890">
              <w:rPr>
                <w:rFonts w:ascii="Calibri" w:hAnsi="Calibri" w:cs="Calibri"/>
                <w:sz w:val="24"/>
                <w:szCs w:val="24"/>
                <w:lang w:val="en-GB"/>
              </w:rPr>
              <w:t xml:space="preserve"> &amp; log</w:t>
            </w:r>
          </w:p>
        </w:tc>
        <w:tc>
          <w:tcPr>
            <w:tcW w:w="1366" w:type="dxa"/>
            <w:tcBorders>
              <w:top w:val="single" w:sz="4" w:space="0" w:color="auto"/>
              <w:left w:val="single" w:sz="4" w:space="0" w:color="auto"/>
              <w:bottom w:val="single" w:sz="4" w:space="0" w:color="auto"/>
              <w:right w:val="single" w:sz="4" w:space="0" w:color="auto"/>
            </w:tcBorders>
          </w:tcPr>
          <w:p w14:paraId="19814ECB"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10B876E0"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 xml:space="preserve">1 - 5 </w:t>
            </w:r>
          </w:p>
        </w:tc>
        <w:tc>
          <w:tcPr>
            <w:tcW w:w="1216" w:type="dxa"/>
            <w:tcBorders>
              <w:top w:val="single" w:sz="4" w:space="0" w:color="auto"/>
              <w:left w:val="single" w:sz="4" w:space="0" w:color="auto"/>
              <w:bottom w:val="single" w:sz="4" w:space="0" w:color="auto"/>
              <w:right w:val="single" w:sz="4" w:space="0" w:color="auto"/>
            </w:tcBorders>
          </w:tcPr>
          <w:p w14:paraId="0FB51A89"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17DFFBF8" w14:textId="77777777" w:rsidTr="0014431E">
        <w:tc>
          <w:tcPr>
            <w:tcW w:w="920" w:type="dxa"/>
            <w:tcBorders>
              <w:top w:val="single" w:sz="4" w:space="0" w:color="auto"/>
              <w:left w:val="single" w:sz="4" w:space="0" w:color="auto"/>
              <w:bottom w:val="single" w:sz="4" w:space="0" w:color="auto"/>
              <w:right w:val="single" w:sz="4" w:space="0" w:color="auto"/>
            </w:tcBorders>
          </w:tcPr>
          <w:p w14:paraId="57E5F22C"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2B88735A"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5</w:t>
            </w:r>
          </w:p>
        </w:tc>
        <w:tc>
          <w:tcPr>
            <w:tcW w:w="3044" w:type="dxa"/>
            <w:tcBorders>
              <w:top w:val="single" w:sz="4" w:space="0" w:color="auto"/>
              <w:left w:val="single" w:sz="4" w:space="0" w:color="auto"/>
              <w:bottom w:val="single" w:sz="4" w:space="0" w:color="auto"/>
              <w:right w:val="single" w:sz="4" w:space="0" w:color="auto"/>
            </w:tcBorders>
            <w:hideMark/>
          </w:tcPr>
          <w:p w14:paraId="2CBE16B8" w14:textId="232D0721"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Continuous Professional Development</w:t>
            </w:r>
            <w:r w:rsidR="000F08BF" w:rsidRPr="00460890">
              <w:rPr>
                <w:rFonts w:ascii="Calibri" w:hAnsi="Calibri" w:cs="Calibri"/>
                <w:sz w:val="24"/>
                <w:szCs w:val="24"/>
                <w:lang w:val="en-GB"/>
              </w:rPr>
              <w:t xml:space="preserve"> log</w:t>
            </w:r>
          </w:p>
        </w:tc>
        <w:tc>
          <w:tcPr>
            <w:tcW w:w="1366" w:type="dxa"/>
            <w:tcBorders>
              <w:top w:val="single" w:sz="4" w:space="0" w:color="auto"/>
              <w:left w:val="single" w:sz="4" w:space="0" w:color="auto"/>
              <w:bottom w:val="single" w:sz="4" w:space="0" w:color="auto"/>
              <w:right w:val="single" w:sz="4" w:space="0" w:color="auto"/>
            </w:tcBorders>
          </w:tcPr>
          <w:p w14:paraId="137A4E37"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56173E64"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1 - 5</w:t>
            </w:r>
          </w:p>
        </w:tc>
        <w:tc>
          <w:tcPr>
            <w:tcW w:w="1216" w:type="dxa"/>
            <w:tcBorders>
              <w:top w:val="single" w:sz="4" w:space="0" w:color="auto"/>
              <w:left w:val="single" w:sz="4" w:space="0" w:color="auto"/>
              <w:bottom w:val="single" w:sz="4" w:space="0" w:color="auto"/>
              <w:right w:val="single" w:sz="4" w:space="0" w:color="auto"/>
            </w:tcBorders>
          </w:tcPr>
          <w:p w14:paraId="54C154D3"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2E96057A" w14:textId="77777777" w:rsidTr="0014431E">
        <w:tc>
          <w:tcPr>
            <w:tcW w:w="920" w:type="dxa"/>
            <w:tcBorders>
              <w:top w:val="single" w:sz="4" w:space="0" w:color="auto"/>
              <w:left w:val="single" w:sz="4" w:space="0" w:color="auto"/>
              <w:bottom w:val="single" w:sz="4" w:space="0" w:color="auto"/>
              <w:right w:val="single" w:sz="4" w:space="0" w:color="auto"/>
            </w:tcBorders>
          </w:tcPr>
          <w:p w14:paraId="06D2205B"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462FEC92"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6</w:t>
            </w:r>
          </w:p>
        </w:tc>
        <w:tc>
          <w:tcPr>
            <w:tcW w:w="3044" w:type="dxa"/>
            <w:tcBorders>
              <w:top w:val="single" w:sz="4" w:space="0" w:color="auto"/>
              <w:left w:val="single" w:sz="4" w:space="0" w:color="auto"/>
              <w:bottom w:val="single" w:sz="4" w:space="0" w:color="auto"/>
              <w:right w:val="single" w:sz="4" w:space="0" w:color="auto"/>
            </w:tcBorders>
            <w:hideMark/>
          </w:tcPr>
          <w:p w14:paraId="379368A4"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Required:</w:t>
            </w:r>
          </w:p>
          <w:p w14:paraId="2D223FFC" w14:textId="77777777" w:rsidR="006B42EE" w:rsidRPr="00460890" w:rsidRDefault="006B42EE" w:rsidP="0014431E">
            <w:pPr>
              <w:pStyle w:val="ListParagraph"/>
              <w:numPr>
                <w:ilvl w:val="0"/>
                <w:numId w:val="24"/>
              </w:numPr>
              <w:rPr>
                <w:rFonts w:ascii="Calibri" w:hAnsi="Calibri" w:cs="Calibri"/>
                <w:sz w:val="24"/>
                <w:szCs w:val="24"/>
                <w:lang w:val="en-GB"/>
              </w:rPr>
            </w:pPr>
            <w:r w:rsidRPr="00460890">
              <w:rPr>
                <w:rFonts w:ascii="Calibri" w:hAnsi="Calibri" w:cs="Calibri"/>
                <w:sz w:val="24"/>
                <w:szCs w:val="24"/>
                <w:lang w:val="en-GB"/>
              </w:rPr>
              <w:t>Completed Application Form</w:t>
            </w:r>
          </w:p>
          <w:p w14:paraId="15FD6950" w14:textId="77777777" w:rsidR="006B42EE" w:rsidRPr="00460890" w:rsidRDefault="006B42EE" w:rsidP="0014431E">
            <w:pPr>
              <w:pStyle w:val="ListParagraph"/>
              <w:numPr>
                <w:ilvl w:val="0"/>
                <w:numId w:val="24"/>
              </w:numPr>
              <w:rPr>
                <w:rFonts w:ascii="Calibri" w:hAnsi="Calibri" w:cs="Calibri"/>
                <w:sz w:val="24"/>
                <w:szCs w:val="24"/>
                <w:lang w:val="en-GB"/>
              </w:rPr>
            </w:pPr>
            <w:r w:rsidRPr="00460890">
              <w:rPr>
                <w:rFonts w:ascii="Calibri" w:hAnsi="Calibri" w:cs="Calibri"/>
                <w:sz w:val="24"/>
                <w:szCs w:val="24"/>
                <w:lang w:val="en-GB"/>
              </w:rPr>
              <w:t>Self-Declaration</w:t>
            </w:r>
          </w:p>
          <w:p w14:paraId="35BDCF78" w14:textId="6E6074C7" w:rsidR="006B42EE" w:rsidRPr="00460890" w:rsidRDefault="006B42EE" w:rsidP="0014431E">
            <w:pPr>
              <w:pStyle w:val="ListParagraph"/>
              <w:numPr>
                <w:ilvl w:val="0"/>
                <w:numId w:val="24"/>
              </w:numPr>
              <w:rPr>
                <w:rFonts w:ascii="Calibri" w:hAnsi="Calibri" w:cs="Calibri"/>
                <w:sz w:val="24"/>
                <w:szCs w:val="24"/>
                <w:lang w:val="en-GB"/>
              </w:rPr>
            </w:pPr>
            <w:r w:rsidRPr="00460890">
              <w:rPr>
                <w:rFonts w:ascii="Calibri" w:hAnsi="Calibri" w:cs="Calibri"/>
                <w:sz w:val="24"/>
                <w:szCs w:val="24"/>
                <w:lang w:val="en-GB"/>
              </w:rPr>
              <w:t>Documentation as per Guidelines</w:t>
            </w:r>
          </w:p>
        </w:tc>
        <w:tc>
          <w:tcPr>
            <w:tcW w:w="1366" w:type="dxa"/>
            <w:tcBorders>
              <w:top w:val="single" w:sz="4" w:space="0" w:color="auto"/>
              <w:left w:val="single" w:sz="4" w:space="0" w:color="auto"/>
              <w:bottom w:val="single" w:sz="4" w:space="0" w:color="auto"/>
              <w:right w:val="single" w:sz="4" w:space="0" w:color="auto"/>
            </w:tcBorders>
          </w:tcPr>
          <w:p w14:paraId="4DCD0B48" w14:textId="77777777" w:rsidR="006B42EE" w:rsidRPr="00460890" w:rsidRDefault="006B42EE" w:rsidP="0014431E">
            <w:pPr>
              <w:jc w:val="center"/>
              <w:rPr>
                <w:rFonts w:ascii="Calibri" w:hAnsi="Calibri" w:cs="Calibri"/>
                <w:sz w:val="24"/>
                <w:szCs w:val="24"/>
                <w:lang w:val="en-GB"/>
              </w:rPr>
            </w:pPr>
            <w:r w:rsidRPr="00460890">
              <w:rPr>
                <w:rFonts w:ascii="Calibri" w:hAnsi="Calibri" w:cs="Calibri"/>
                <w:sz w:val="24"/>
                <w:szCs w:val="24"/>
                <w:lang w:val="en-GB"/>
              </w:rPr>
              <w:t>Section No’s. 6, 6a &amp; 6b</w:t>
            </w:r>
          </w:p>
        </w:tc>
        <w:tc>
          <w:tcPr>
            <w:tcW w:w="1538" w:type="dxa"/>
            <w:tcBorders>
              <w:top w:val="single" w:sz="4" w:space="0" w:color="auto"/>
              <w:left w:val="single" w:sz="4" w:space="0" w:color="auto"/>
              <w:bottom w:val="single" w:sz="4" w:space="0" w:color="auto"/>
              <w:right w:val="single" w:sz="4" w:space="0" w:color="auto"/>
            </w:tcBorders>
            <w:hideMark/>
          </w:tcPr>
          <w:p w14:paraId="4E369715" w14:textId="77777777" w:rsidR="006B42EE" w:rsidRPr="00460890" w:rsidRDefault="006B42EE" w:rsidP="0014431E">
            <w:pPr>
              <w:spacing w:line="259" w:lineRule="auto"/>
              <w:rPr>
                <w:rFonts w:ascii="Calibri" w:hAnsi="Calibri" w:cs="Calibri"/>
                <w:sz w:val="24"/>
                <w:szCs w:val="24"/>
                <w:lang w:val="en-GB"/>
              </w:rPr>
            </w:pPr>
          </w:p>
        </w:tc>
        <w:tc>
          <w:tcPr>
            <w:tcW w:w="1216" w:type="dxa"/>
            <w:tcBorders>
              <w:top w:val="single" w:sz="4" w:space="0" w:color="auto"/>
              <w:left w:val="single" w:sz="4" w:space="0" w:color="auto"/>
              <w:bottom w:val="single" w:sz="4" w:space="0" w:color="auto"/>
              <w:right w:val="single" w:sz="4" w:space="0" w:color="auto"/>
            </w:tcBorders>
          </w:tcPr>
          <w:p w14:paraId="1F4ED6E0"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0</w:t>
            </w:r>
          </w:p>
        </w:tc>
      </w:tr>
      <w:tr w:rsidR="006B42EE" w:rsidRPr="00460890" w14:paraId="6DD12760" w14:textId="77777777" w:rsidTr="0014431E">
        <w:tc>
          <w:tcPr>
            <w:tcW w:w="920" w:type="dxa"/>
            <w:tcBorders>
              <w:top w:val="single" w:sz="4" w:space="0" w:color="auto"/>
              <w:left w:val="single" w:sz="4" w:space="0" w:color="auto"/>
              <w:bottom w:val="single" w:sz="4" w:space="0" w:color="auto"/>
              <w:right w:val="single" w:sz="4" w:space="0" w:color="auto"/>
            </w:tcBorders>
          </w:tcPr>
          <w:p w14:paraId="4C5CD257" w14:textId="77777777" w:rsidR="006B42EE" w:rsidRPr="00460890" w:rsidRDefault="006B42EE" w:rsidP="0014431E">
            <w:pPr>
              <w:spacing w:line="259" w:lineRule="auto"/>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hideMark/>
          </w:tcPr>
          <w:p w14:paraId="1FFE3637"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7</w:t>
            </w:r>
          </w:p>
        </w:tc>
        <w:tc>
          <w:tcPr>
            <w:tcW w:w="3044" w:type="dxa"/>
            <w:tcBorders>
              <w:top w:val="single" w:sz="4" w:space="0" w:color="auto"/>
              <w:left w:val="single" w:sz="4" w:space="0" w:color="auto"/>
              <w:bottom w:val="single" w:sz="4" w:space="0" w:color="auto"/>
              <w:right w:val="single" w:sz="4" w:space="0" w:color="auto"/>
            </w:tcBorders>
            <w:hideMark/>
          </w:tcPr>
          <w:p w14:paraId="767290F4" w14:textId="11335B0A"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 xml:space="preserve">Receipt of Application Documentation and sign off </w:t>
            </w:r>
            <w:r w:rsidRPr="00460890">
              <w:rPr>
                <w:rFonts w:ascii="Calibri" w:hAnsi="Calibri" w:cs="Calibri"/>
                <w:sz w:val="24"/>
                <w:szCs w:val="24"/>
                <w:lang w:val="en-GB"/>
              </w:rPr>
              <w:lastRenderedPageBreak/>
              <w:t xml:space="preserve">by the MII to proceed to </w:t>
            </w:r>
            <w:r w:rsidR="00F928E2" w:rsidRPr="00460890">
              <w:rPr>
                <w:rFonts w:ascii="Calibri" w:hAnsi="Calibri" w:cs="Calibri"/>
                <w:sz w:val="24"/>
                <w:szCs w:val="24"/>
                <w:lang w:val="en-GB"/>
              </w:rPr>
              <w:t xml:space="preserve">Stage 2 - </w:t>
            </w:r>
            <w:r w:rsidRPr="00460890">
              <w:rPr>
                <w:rFonts w:ascii="Calibri" w:hAnsi="Calibri" w:cs="Calibri"/>
                <w:sz w:val="24"/>
                <w:szCs w:val="24"/>
                <w:lang w:val="en-GB"/>
              </w:rPr>
              <w:t>Step 8</w:t>
            </w:r>
          </w:p>
        </w:tc>
        <w:tc>
          <w:tcPr>
            <w:tcW w:w="1366" w:type="dxa"/>
            <w:tcBorders>
              <w:top w:val="single" w:sz="4" w:space="0" w:color="auto"/>
              <w:left w:val="single" w:sz="4" w:space="0" w:color="auto"/>
              <w:bottom w:val="single" w:sz="4" w:space="0" w:color="auto"/>
              <w:right w:val="single" w:sz="4" w:space="0" w:color="auto"/>
            </w:tcBorders>
          </w:tcPr>
          <w:p w14:paraId="242FCA97" w14:textId="77777777" w:rsidR="006B42EE" w:rsidRPr="00460890" w:rsidRDefault="006B42EE" w:rsidP="0014431E">
            <w:pPr>
              <w:jc w:val="center"/>
              <w:rPr>
                <w:rFonts w:ascii="Calibri" w:hAnsi="Calibri" w:cs="Calibri"/>
                <w:sz w:val="24"/>
                <w:szCs w:val="24"/>
                <w:lang w:val="en-GB"/>
              </w:rPr>
            </w:pPr>
            <w:r w:rsidRPr="00460890">
              <w:rPr>
                <w:rFonts w:ascii="Calibri" w:hAnsi="Calibri" w:cs="Calibri"/>
                <w:sz w:val="24"/>
                <w:szCs w:val="24"/>
                <w:lang w:val="en-GB"/>
              </w:rPr>
              <w:lastRenderedPageBreak/>
              <w:t>For Registrar only</w:t>
            </w:r>
          </w:p>
        </w:tc>
        <w:tc>
          <w:tcPr>
            <w:tcW w:w="1538" w:type="dxa"/>
            <w:tcBorders>
              <w:top w:val="single" w:sz="4" w:space="0" w:color="auto"/>
              <w:left w:val="single" w:sz="4" w:space="0" w:color="auto"/>
              <w:bottom w:val="single" w:sz="4" w:space="0" w:color="auto"/>
              <w:right w:val="single" w:sz="4" w:space="0" w:color="auto"/>
            </w:tcBorders>
          </w:tcPr>
          <w:p w14:paraId="587BD6B3" w14:textId="77777777" w:rsidR="006B42EE" w:rsidRPr="00460890" w:rsidRDefault="006B42EE" w:rsidP="0014431E">
            <w:pPr>
              <w:spacing w:line="259" w:lineRule="auto"/>
              <w:rPr>
                <w:rFonts w:ascii="Calibri" w:hAnsi="Calibri" w:cs="Calibri"/>
                <w:sz w:val="24"/>
                <w:szCs w:val="24"/>
                <w:lang w:val="en-GB"/>
              </w:rPr>
            </w:pPr>
          </w:p>
        </w:tc>
        <w:tc>
          <w:tcPr>
            <w:tcW w:w="1216" w:type="dxa"/>
            <w:tcBorders>
              <w:top w:val="single" w:sz="4" w:space="0" w:color="auto"/>
              <w:left w:val="single" w:sz="4" w:space="0" w:color="auto"/>
              <w:bottom w:val="single" w:sz="4" w:space="0" w:color="auto"/>
              <w:right w:val="single" w:sz="4" w:space="0" w:color="auto"/>
            </w:tcBorders>
          </w:tcPr>
          <w:p w14:paraId="21E874AF"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0</w:t>
            </w:r>
          </w:p>
        </w:tc>
      </w:tr>
      <w:tr w:rsidR="006B42EE" w:rsidRPr="00460890" w14:paraId="5C18E18E" w14:textId="77777777" w:rsidTr="0014431E">
        <w:tc>
          <w:tcPr>
            <w:tcW w:w="920" w:type="dxa"/>
            <w:tcBorders>
              <w:top w:val="single" w:sz="4" w:space="0" w:color="auto"/>
              <w:left w:val="single" w:sz="4" w:space="0" w:color="auto"/>
              <w:bottom w:val="single" w:sz="4" w:space="0" w:color="auto"/>
              <w:right w:val="single" w:sz="4" w:space="0" w:color="auto"/>
            </w:tcBorders>
          </w:tcPr>
          <w:p w14:paraId="0BE08ADC" w14:textId="77777777" w:rsidR="006B42EE" w:rsidRPr="00460890" w:rsidRDefault="006B42EE" w:rsidP="0014431E">
            <w:pPr>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tcPr>
          <w:p w14:paraId="403BCC80" w14:textId="77777777" w:rsidR="006B42EE" w:rsidRPr="00460890" w:rsidRDefault="006B42EE" w:rsidP="0014431E">
            <w:pPr>
              <w:rPr>
                <w:rFonts w:ascii="Calibri" w:hAnsi="Calibri" w:cs="Calibri"/>
                <w:sz w:val="24"/>
                <w:szCs w:val="24"/>
                <w:lang w:val="en-GB"/>
              </w:rPr>
            </w:pPr>
          </w:p>
        </w:tc>
        <w:tc>
          <w:tcPr>
            <w:tcW w:w="3044" w:type="dxa"/>
            <w:tcBorders>
              <w:top w:val="single" w:sz="4" w:space="0" w:color="auto"/>
              <w:left w:val="single" w:sz="4" w:space="0" w:color="auto"/>
              <w:bottom w:val="single" w:sz="4" w:space="0" w:color="auto"/>
              <w:right w:val="single" w:sz="4" w:space="0" w:color="auto"/>
            </w:tcBorders>
          </w:tcPr>
          <w:p w14:paraId="51211547" w14:textId="77777777" w:rsidR="006B42EE" w:rsidRPr="00460890" w:rsidRDefault="006B42EE" w:rsidP="0014431E">
            <w:pPr>
              <w:rPr>
                <w:rFonts w:ascii="Calibri" w:hAnsi="Calibri" w:cs="Calibri"/>
                <w:sz w:val="24"/>
                <w:szCs w:val="24"/>
                <w:lang w:val="en-GB"/>
              </w:rPr>
            </w:pPr>
            <w:r w:rsidRPr="00460890">
              <w:rPr>
                <w:rFonts w:ascii="Calibri" w:hAnsi="Calibri" w:cs="Calibri"/>
                <w:b/>
                <w:bCs/>
                <w:sz w:val="24"/>
                <w:szCs w:val="24"/>
                <w:lang w:val="en-GB"/>
              </w:rPr>
              <w:t>A fee of €250 applies to first stage of the process to be paid by EFT to MII including name and reference – Advanced Assessment</w:t>
            </w:r>
          </w:p>
        </w:tc>
        <w:tc>
          <w:tcPr>
            <w:tcW w:w="1366" w:type="dxa"/>
            <w:tcBorders>
              <w:top w:val="single" w:sz="4" w:space="0" w:color="auto"/>
              <w:left w:val="single" w:sz="4" w:space="0" w:color="auto"/>
              <w:bottom w:val="single" w:sz="4" w:space="0" w:color="auto"/>
              <w:right w:val="single" w:sz="4" w:space="0" w:color="auto"/>
            </w:tcBorders>
          </w:tcPr>
          <w:p w14:paraId="7D3A2945" w14:textId="77777777" w:rsidR="006B42EE" w:rsidRPr="00460890" w:rsidRDefault="006B42EE" w:rsidP="0014431E">
            <w:pPr>
              <w:jc w:val="cente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tcPr>
          <w:p w14:paraId="3B4E2C29" w14:textId="77777777" w:rsidR="006B42EE" w:rsidRPr="00460890" w:rsidRDefault="006B42EE" w:rsidP="0014431E">
            <w:pPr>
              <w:rPr>
                <w:rFonts w:ascii="Calibri" w:hAnsi="Calibri" w:cs="Calibri"/>
                <w:sz w:val="24"/>
                <w:szCs w:val="24"/>
                <w:lang w:val="en-GB"/>
              </w:rPr>
            </w:pPr>
          </w:p>
        </w:tc>
        <w:tc>
          <w:tcPr>
            <w:tcW w:w="1216" w:type="dxa"/>
            <w:tcBorders>
              <w:top w:val="single" w:sz="4" w:space="0" w:color="auto"/>
              <w:left w:val="single" w:sz="4" w:space="0" w:color="auto"/>
              <w:bottom w:val="single" w:sz="4" w:space="0" w:color="auto"/>
              <w:right w:val="single" w:sz="4" w:space="0" w:color="auto"/>
            </w:tcBorders>
          </w:tcPr>
          <w:p w14:paraId="4100F08B" w14:textId="77777777" w:rsidR="006B42EE" w:rsidRPr="00460890" w:rsidRDefault="006B42EE" w:rsidP="0014431E">
            <w:pPr>
              <w:rPr>
                <w:rFonts w:ascii="Calibri" w:hAnsi="Calibri" w:cs="Calibri"/>
                <w:sz w:val="24"/>
                <w:szCs w:val="24"/>
                <w:lang w:val="en-GB"/>
              </w:rPr>
            </w:pPr>
          </w:p>
        </w:tc>
      </w:tr>
    </w:tbl>
    <w:p w14:paraId="4191F55A" w14:textId="2B4C6B44" w:rsidR="006B42EE" w:rsidRPr="00460890" w:rsidRDefault="006B42EE" w:rsidP="006B42EE">
      <w:pPr>
        <w:rPr>
          <w:rFonts w:ascii="Calibri" w:hAnsi="Calibri" w:cs="Calibri"/>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920"/>
        <w:gridCol w:w="932"/>
        <w:gridCol w:w="3044"/>
        <w:gridCol w:w="1366"/>
        <w:gridCol w:w="1538"/>
        <w:gridCol w:w="1216"/>
      </w:tblGrid>
      <w:tr w:rsidR="006B42EE" w:rsidRPr="00460890" w14:paraId="6968D976" w14:textId="77777777" w:rsidTr="0014431E">
        <w:tc>
          <w:tcPr>
            <w:tcW w:w="920" w:type="dxa"/>
            <w:tcBorders>
              <w:top w:val="single" w:sz="4" w:space="0" w:color="auto"/>
              <w:left w:val="single" w:sz="4" w:space="0" w:color="auto"/>
              <w:bottom w:val="single" w:sz="4" w:space="0" w:color="auto"/>
              <w:right w:val="single" w:sz="4" w:space="0" w:color="auto"/>
            </w:tcBorders>
          </w:tcPr>
          <w:p w14:paraId="177E65B3"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b/>
                <w:bCs/>
                <w:sz w:val="24"/>
                <w:szCs w:val="24"/>
                <w:lang w:val="en-GB"/>
              </w:rPr>
              <w:t>Stage 2</w:t>
            </w:r>
          </w:p>
        </w:tc>
        <w:tc>
          <w:tcPr>
            <w:tcW w:w="932" w:type="dxa"/>
            <w:tcBorders>
              <w:top w:val="single" w:sz="4" w:space="0" w:color="auto"/>
              <w:left w:val="single" w:sz="4" w:space="0" w:color="auto"/>
              <w:bottom w:val="single" w:sz="4" w:space="0" w:color="auto"/>
              <w:right w:val="single" w:sz="4" w:space="0" w:color="auto"/>
            </w:tcBorders>
            <w:hideMark/>
          </w:tcPr>
          <w:p w14:paraId="67103BFF"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8</w:t>
            </w:r>
          </w:p>
        </w:tc>
        <w:tc>
          <w:tcPr>
            <w:tcW w:w="3044" w:type="dxa"/>
            <w:tcBorders>
              <w:top w:val="single" w:sz="4" w:space="0" w:color="auto"/>
              <w:left w:val="single" w:sz="4" w:space="0" w:color="auto"/>
              <w:bottom w:val="single" w:sz="4" w:space="0" w:color="auto"/>
              <w:right w:val="single" w:sz="4" w:space="0" w:color="auto"/>
            </w:tcBorders>
            <w:hideMark/>
          </w:tcPr>
          <w:p w14:paraId="74DA99C6" w14:textId="1A9213A5"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Video recorded Role</w:t>
            </w:r>
            <w:r w:rsidR="00A94D24" w:rsidRPr="00460890">
              <w:rPr>
                <w:rFonts w:ascii="Calibri" w:hAnsi="Calibri" w:cs="Calibri"/>
                <w:sz w:val="24"/>
                <w:szCs w:val="24"/>
                <w:lang w:val="en-GB"/>
              </w:rPr>
              <w:t xml:space="preserve"> </w:t>
            </w:r>
            <w:r w:rsidRPr="00460890">
              <w:rPr>
                <w:rFonts w:ascii="Calibri" w:hAnsi="Calibri" w:cs="Calibri"/>
                <w:sz w:val="24"/>
                <w:szCs w:val="24"/>
                <w:lang w:val="en-GB"/>
              </w:rPr>
              <w:t xml:space="preserve">play + </w:t>
            </w:r>
          </w:p>
          <w:p w14:paraId="014A2F9A"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 xml:space="preserve">Self-Reflection assessed by two-person assessment team </w:t>
            </w:r>
          </w:p>
        </w:tc>
        <w:tc>
          <w:tcPr>
            <w:tcW w:w="1366" w:type="dxa"/>
            <w:tcBorders>
              <w:top w:val="single" w:sz="4" w:space="0" w:color="auto"/>
              <w:left w:val="single" w:sz="4" w:space="0" w:color="auto"/>
              <w:bottom w:val="single" w:sz="4" w:space="0" w:color="auto"/>
              <w:right w:val="single" w:sz="4" w:space="0" w:color="auto"/>
            </w:tcBorders>
          </w:tcPr>
          <w:p w14:paraId="1610E55D"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213BE007"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1 - 5</w:t>
            </w:r>
          </w:p>
        </w:tc>
        <w:tc>
          <w:tcPr>
            <w:tcW w:w="1216" w:type="dxa"/>
            <w:tcBorders>
              <w:top w:val="single" w:sz="4" w:space="0" w:color="auto"/>
              <w:left w:val="single" w:sz="4" w:space="0" w:color="auto"/>
              <w:bottom w:val="single" w:sz="4" w:space="0" w:color="auto"/>
              <w:right w:val="single" w:sz="4" w:space="0" w:color="auto"/>
            </w:tcBorders>
          </w:tcPr>
          <w:p w14:paraId="110E3736"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68311373" w14:textId="77777777" w:rsidTr="0014431E">
        <w:tc>
          <w:tcPr>
            <w:tcW w:w="920" w:type="dxa"/>
            <w:tcBorders>
              <w:top w:val="single" w:sz="4" w:space="0" w:color="auto"/>
              <w:left w:val="single" w:sz="4" w:space="0" w:color="auto"/>
              <w:bottom w:val="single" w:sz="4" w:space="0" w:color="auto"/>
              <w:right w:val="single" w:sz="4" w:space="0" w:color="auto"/>
            </w:tcBorders>
          </w:tcPr>
          <w:p w14:paraId="766B66F5" w14:textId="77777777" w:rsidR="006B42EE" w:rsidRPr="00460890" w:rsidRDefault="006B42EE" w:rsidP="0014431E">
            <w:pPr>
              <w:spacing w:line="259" w:lineRule="auto"/>
              <w:rPr>
                <w:rFonts w:ascii="Calibri" w:hAnsi="Calibri" w:cs="Calibri"/>
                <w:b/>
                <w:bCs/>
                <w:sz w:val="24"/>
                <w:szCs w:val="24"/>
                <w:lang w:val="en-GB"/>
              </w:rPr>
            </w:pPr>
            <w:r w:rsidRPr="00460890">
              <w:rPr>
                <w:rFonts w:ascii="Calibri" w:hAnsi="Calibri" w:cs="Calibri"/>
                <w:b/>
                <w:bCs/>
                <w:sz w:val="24"/>
                <w:szCs w:val="24"/>
                <w:lang w:val="en-GB"/>
              </w:rPr>
              <w:t>Stage 3</w:t>
            </w:r>
          </w:p>
        </w:tc>
        <w:tc>
          <w:tcPr>
            <w:tcW w:w="932" w:type="dxa"/>
            <w:tcBorders>
              <w:top w:val="single" w:sz="4" w:space="0" w:color="auto"/>
              <w:left w:val="single" w:sz="4" w:space="0" w:color="auto"/>
              <w:bottom w:val="single" w:sz="4" w:space="0" w:color="auto"/>
              <w:right w:val="single" w:sz="4" w:space="0" w:color="auto"/>
            </w:tcBorders>
            <w:hideMark/>
          </w:tcPr>
          <w:p w14:paraId="1159BA7F"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9</w:t>
            </w:r>
          </w:p>
        </w:tc>
        <w:tc>
          <w:tcPr>
            <w:tcW w:w="3044" w:type="dxa"/>
            <w:tcBorders>
              <w:top w:val="single" w:sz="4" w:space="0" w:color="auto"/>
              <w:left w:val="single" w:sz="4" w:space="0" w:color="auto"/>
              <w:bottom w:val="single" w:sz="4" w:space="0" w:color="auto"/>
              <w:right w:val="single" w:sz="4" w:space="0" w:color="auto"/>
            </w:tcBorders>
            <w:hideMark/>
          </w:tcPr>
          <w:p w14:paraId="3A54466C"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In-person professional conversation with two-person assessment team</w:t>
            </w:r>
          </w:p>
        </w:tc>
        <w:tc>
          <w:tcPr>
            <w:tcW w:w="1366" w:type="dxa"/>
            <w:tcBorders>
              <w:top w:val="single" w:sz="4" w:space="0" w:color="auto"/>
              <w:left w:val="single" w:sz="4" w:space="0" w:color="auto"/>
              <w:bottom w:val="single" w:sz="4" w:space="0" w:color="auto"/>
              <w:right w:val="single" w:sz="4" w:space="0" w:color="auto"/>
            </w:tcBorders>
          </w:tcPr>
          <w:p w14:paraId="4E1E5E1F"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hideMark/>
          </w:tcPr>
          <w:p w14:paraId="7E0DB0A3" w14:textId="77777777" w:rsidR="006B42EE" w:rsidRPr="00460890" w:rsidRDefault="006B42EE" w:rsidP="0014431E">
            <w:pPr>
              <w:spacing w:line="259" w:lineRule="auto"/>
              <w:rPr>
                <w:rFonts w:ascii="Calibri" w:hAnsi="Calibri" w:cs="Calibri"/>
                <w:sz w:val="24"/>
                <w:szCs w:val="24"/>
                <w:lang w:val="en-GB"/>
              </w:rPr>
            </w:pPr>
            <w:r w:rsidRPr="00460890">
              <w:rPr>
                <w:rFonts w:ascii="Calibri" w:hAnsi="Calibri" w:cs="Calibri"/>
                <w:sz w:val="24"/>
                <w:szCs w:val="24"/>
                <w:lang w:val="en-GB"/>
              </w:rPr>
              <w:t>1 - 5</w:t>
            </w:r>
          </w:p>
        </w:tc>
        <w:tc>
          <w:tcPr>
            <w:tcW w:w="1216" w:type="dxa"/>
            <w:tcBorders>
              <w:top w:val="single" w:sz="4" w:space="0" w:color="auto"/>
              <w:left w:val="single" w:sz="4" w:space="0" w:color="auto"/>
              <w:bottom w:val="single" w:sz="4" w:space="0" w:color="auto"/>
              <w:right w:val="single" w:sz="4" w:space="0" w:color="auto"/>
            </w:tcBorders>
          </w:tcPr>
          <w:p w14:paraId="6E3E5433" w14:textId="77777777" w:rsidR="006B42EE" w:rsidRPr="00460890" w:rsidRDefault="006B42EE" w:rsidP="0014431E">
            <w:pPr>
              <w:rPr>
                <w:rFonts w:ascii="Calibri" w:hAnsi="Calibri" w:cs="Calibri"/>
                <w:sz w:val="24"/>
                <w:szCs w:val="24"/>
                <w:lang w:val="en-GB"/>
              </w:rPr>
            </w:pPr>
            <w:r w:rsidRPr="00460890">
              <w:rPr>
                <w:rFonts w:ascii="Calibri" w:hAnsi="Calibri" w:cs="Calibri"/>
                <w:sz w:val="24"/>
                <w:szCs w:val="24"/>
                <w:lang w:val="en-GB"/>
              </w:rPr>
              <w:t>3</w:t>
            </w:r>
          </w:p>
        </w:tc>
      </w:tr>
      <w:tr w:rsidR="006B42EE" w:rsidRPr="00460890" w14:paraId="17BB23BE" w14:textId="77777777" w:rsidTr="0014431E">
        <w:tc>
          <w:tcPr>
            <w:tcW w:w="920" w:type="dxa"/>
            <w:tcBorders>
              <w:top w:val="single" w:sz="4" w:space="0" w:color="auto"/>
              <w:left w:val="single" w:sz="4" w:space="0" w:color="auto"/>
              <w:bottom w:val="single" w:sz="4" w:space="0" w:color="auto"/>
              <w:right w:val="single" w:sz="4" w:space="0" w:color="auto"/>
            </w:tcBorders>
          </w:tcPr>
          <w:p w14:paraId="3DC40469" w14:textId="77777777" w:rsidR="006B42EE" w:rsidRPr="00460890" w:rsidRDefault="006B42EE" w:rsidP="0014431E">
            <w:pPr>
              <w:rPr>
                <w:rFonts w:ascii="Calibri" w:hAnsi="Calibri" w:cs="Calibri"/>
                <w:sz w:val="24"/>
                <w:szCs w:val="24"/>
                <w:lang w:val="en-GB"/>
              </w:rPr>
            </w:pPr>
          </w:p>
        </w:tc>
        <w:tc>
          <w:tcPr>
            <w:tcW w:w="932" w:type="dxa"/>
            <w:tcBorders>
              <w:top w:val="single" w:sz="4" w:space="0" w:color="auto"/>
              <w:left w:val="single" w:sz="4" w:space="0" w:color="auto"/>
              <w:bottom w:val="single" w:sz="4" w:space="0" w:color="auto"/>
              <w:right w:val="single" w:sz="4" w:space="0" w:color="auto"/>
            </w:tcBorders>
          </w:tcPr>
          <w:p w14:paraId="23E9FD9F" w14:textId="77777777" w:rsidR="006B42EE" w:rsidRPr="00460890" w:rsidRDefault="006B42EE" w:rsidP="0014431E">
            <w:pPr>
              <w:rPr>
                <w:rFonts w:ascii="Calibri" w:hAnsi="Calibri" w:cs="Calibri"/>
                <w:sz w:val="24"/>
                <w:szCs w:val="24"/>
                <w:lang w:val="en-GB"/>
              </w:rPr>
            </w:pPr>
          </w:p>
        </w:tc>
        <w:tc>
          <w:tcPr>
            <w:tcW w:w="3044" w:type="dxa"/>
            <w:tcBorders>
              <w:top w:val="single" w:sz="4" w:space="0" w:color="auto"/>
              <w:left w:val="single" w:sz="4" w:space="0" w:color="auto"/>
              <w:bottom w:val="single" w:sz="4" w:space="0" w:color="auto"/>
              <w:right w:val="single" w:sz="4" w:space="0" w:color="auto"/>
            </w:tcBorders>
          </w:tcPr>
          <w:p w14:paraId="62B38F8E" w14:textId="77777777" w:rsidR="006B42EE" w:rsidRPr="00460890" w:rsidRDefault="006B42EE" w:rsidP="0014431E">
            <w:pPr>
              <w:rPr>
                <w:rFonts w:ascii="Calibri" w:hAnsi="Calibri" w:cs="Calibri"/>
                <w:sz w:val="24"/>
                <w:szCs w:val="24"/>
                <w:lang w:val="en-GB"/>
              </w:rPr>
            </w:pPr>
            <w:r w:rsidRPr="00460890">
              <w:rPr>
                <w:rFonts w:ascii="Calibri" w:hAnsi="Calibri" w:cs="Calibri"/>
                <w:b/>
                <w:bCs/>
                <w:sz w:val="24"/>
                <w:szCs w:val="24"/>
                <w:lang w:val="en-GB"/>
              </w:rPr>
              <w:t>A fee of €150 will apply to the second stage of the process to be paid by EFT to MII including name and reference – Advanced Assessment.  Payment should only be made upon successful completion of Stage 1 and in advance of receipt of Role-Play scenario.</w:t>
            </w:r>
          </w:p>
        </w:tc>
        <w:tc>
          <w:tcPr>
            <w:tcW w:w="1366" w:type="dxa"/>
            <w:tcBorders>
              <w:top w:val="single" w:sz="4" w:space="0" w:color="auto"/>
              <w:left w:val="single" w:sz="4" w:space="0" w:color="auto"/>
              <w:bottom w:val="single" w:sz="4" w:space="0" w:color="auto"/>
              <w:right w:val="single" w:sz="4" w:space="0" w:color="auto"/>
            </w:tcBorders>
          </w:tcPr>
          <w:p w14:paraId="1D972FC7" w14:textId="77777777" w:rsidR="006B42EE" w:rsidRPr="00460890" w:rsidRDefault="006B42EE" w:rsidP="0014431E">
            <w:pPr>
              <w:rPr>
                <w:rFonts w:ascii="Calibri" w:hAnsi="Calibri" w:cs="Calibri"/>
                <w:sz w:val="24"/>
                <w:szCs w:val="24"/>
                <w:lang w:val="en-GB"/>
              </w:rPr>
            </w:pPr>
          </w:p>
        </w:tc>
        <w:tc>
          <w:tcPr>
            <w:tcW w:w="1538" w:type="dxa"/>
            <w:tcBorders>
              <w:top w:val="single" w:sz="4" w:space="0" w:color="auto"/>
              <w:left w:val="single" w:sz="4" w:space="0" w:color="auto"/>
              <w:bottom w:val="single" w:sz="4" w:space="0" w:color="auto"/>
              <w:right w:val="single" w:sz="4" w:space="0" w:color="auto"/>
            </w:tcBorders>
          </w:tcPr>
          <w:p w14:paraId="4C109C11" w14:textId="77777777" w:rsidR="006B42EE" w:rsidRPr="00460890" w:rsidRDefault="006B42EE" w:rsidP="0014431E">
            <w:pPr>
              <w:rPr>
                <w:rFonts w:ascii="Calibri" w:hAnsi="Calibri" w:cs="Calibri"/>
                <w:sz w:val="24"/>
                <w:szCs w:val="24"/>
                <w:lang w:val="en-GB"/>
              </w:rPr>
            </w:pPr>
          </w:p>
        </w:tc>
        <w:tc>
          <w:tcPr>
            <w:tcW w:w="1216" w:type="dxa"/>
            <w:tcBorders>
              <w:top w:val="single" w:sz="4" w:space="0" w:color="auto"/>
              <w:left w:val="single" w:sz="4" w:space="0" w:color="auto"/>
              <w:bottom w:val="single" w:sz="4" w:space="0" w:color="auto"/>
              <w:right w:val="single" w:sz="4" w:space="0" w:color="auto"/>
            </w:tcBorders>
          </w:tcPr>
          <w:p w14:paraId="3440098D" w14:textId="77777777" w:rsidR="006B42EE" w:rsidRPr="00460890" w:rsidRDefault="006B42EE" w:rsidP="0014431E">
            <w:pPr>
              <w:rPr>
                <w:rFonts w:ascii="Calibri" w:hAnsi="Calibri" w:cs="Calibri"/>
                <w:sz w:val="24"/>
                <w:szCs w:val="24"/>
                <w:lang w:val="en-GB"/>
              </w:rPr>
            </w:pPr>
          </w:p>
        </w:tc>
      </w:tr>
    </w:tbl>
    <w:p w14:paraId="0156E860" w14:textId="77777777" w:rsidR="006B42EE" w:rsidRPr="00460890" w:rsidRDefault="006B42EE" w:rsidP="006B42EE">
      <w:pPr>
        <w:rPr>
          <w:rFonts w:ascii="Calibri" w:hAnsi="Calibri" w:cs="Calibri"/>
          <w:sz w:val="24"/>
          <w:szCs w:val="24"/>
          <w:lang w:val="en-GB"/>
        </w:rPr>
      </w:pPr>
      <w:r w:rsidRPr="00460890">
        <w:rPr>
          <w:rFonts w:ascii="Calibri" w:hAnsi="Calibri" w:cs="Calibri"/>
          <w:sz w:val="24"/>
          <w:szCs w:val="24"/>
          <w:lang w:val="en-GB"/>
        </w:rPr>
        <w:t xml:space="preserve">*Each competency is scored separately, and the applicant </w:t>
      </w:r>
      <w:r w:rsidRPr="00460890">
        <w:rPr>
          <w:rFonts w:ascii="Calibri" w:hAnsi="Calibri" w:cs="Calibri"/>
          <w:b/>
          <w:bCs/>
          <w:sz w:val="24"/>
          <w:szCs w:val="24"/>
          <w:lang w:val="en-GB"/>
        </w:rPr>
        <w:t>must achieve a passing score in each competency</w:t>
      </w:r>
      <w:r w:rsidRPr="00460890">
        <w:rPr>
          <w:rFonts w:ascii="Calibri" w:hAnsi="Calibri" w:cs="Calibri"/>
          <w:sz w:val="24"/>
          <w:szCs w:val="24"/>
          <w:lang w:val="en-GB"/>
        </w:rPr>
        <w:t xml:space="preserve"> – scoring less than a passing score in any section will result in a pre or post video assessment telephone call with the two-person assessment team.</w:t>
      </w:r>
    </w:p>
    <w:p w14:paraId="0EC3C58C" w14:textId="77777777" w:rsidR="00632A51" w:rsidRDefault="00632A51" w:rsidP="009A72FB">
      <w:pPr>
        <w:shd w:val="clear" w:color="auto" w:fill="FFFFFF"/>
        <w:spacing w:after="0" w:line="240" w:lineRule="auto"/>
        <w:outlineLvl w:val="1"/>
        <w:rPr>
          <w:rFonts w:ascii="Calibri" w:hAnsi="Calibri" w:cs="Calibri"/>
          <w:b/>
          <w:bCs/>
          <w:sz w:val="24"/>
          <w:szCs w:val="24"/>
          <w:lang w:val="en-GB"/>
        </w:rPr>
      </w:pPr>
    </w:p>
    <w:p w14:paraId="4FC8F16F" w14:textId="7B9142FC" w:rsidR="009A72FB" w:rsidRPr="00460890" w:rsidRDefault="009A72FB" w:rsidP="009A72FB">
      <w:pPr>
        <w:shd w:val="clear" w:color="auto" w:fill="FFFFFF"/>
        <w:spacing w:after="0" w:line="240" w:lineRule="auto"/>
        <w:outlineLvl w:val="1"/>
        <w:rPr>
          <w:rFonts w:ascii="Calibri" w:hAnsi="Calibri" w:cs="Calibri"/>
          <w:b/>
          <w:bCs/>
          <w:sz w:val="24"/>
          <w:szCs w:val="24"/>
          <w:lang w:val="en-GB"/>
        </w:rPr>
      </w:pPr>
      <w:r w:rsidRPr="00460890">
        <w:rPr>
          <w:rFonts w:ascii="Calibri" w:hAnsi="Calibri" w:cs="Calibri"/>
          <w:b/>
          <w:bCs/>
          <w:sz w:val="24"/>
          <w:szCs w:val="24"/>
          <w:lang w:val="en-GB"/>
        </w:rPr>
        <w:t>Conclusion of the Advanced Mediator Accreditation Process.</w:t>
      </w:r>
    </w:p>
    <w:p w14:paraId="6AE32077" w14:textId="77777777" w:rsidR="009A72FB" w:rsidRPr="00460890" w:rsidRDefault="009A72FB" w:rsidP="009A72FB">
      <w:pPr>
        <w:shd w:val="clear" w:color="auto" w:fill="FFFFFF"/>
        <w:spacing w:after="0" w:line="240" w:lineRule="auto"/>
        <w:outlineLvl w:val="1"/>
        <w:rPr>
          <w:rFonts w:ascii="Calibri" w:hAnsi="Calibri" w:cs="Calibri"/>
          <w:b/>
          <w:bCs/>
          <w:sz w:val="24"/>
          <w:szCs w:val="24"/>
          <w:lang w:val="en-GB"/>
        </w:rPr>
      </w:pPr>
    </w:p>
    <w:p w14:paraId="266159B6" w14:textId="729213A5" w:rsidR="009A72FB" w:rsidRPr="00460890" w:rsidRDefault="009A72FB" w:rsidP="009A72FB">
      <w:pPr>
        <w:shd w:val="clear" w:color="auto" w:fill="FFFFFF"/>
        <w:spacing w:after="0" w:line="240" w:lineRule="auto"/>
        <w:outlineLvl w:val="1"/>
        <w:rPr>
          <w:rFonts w:ascii="Calibri" w:hAnsi="Calibri" w:cs="Calibri"/>
          <w:sz w:val="24"/>
          <w:szCs w:val="24"/>
          <w:lang w:val="en-GB"/>
        </w:rPr>
      </w:pPr>
      <w:r w:rsidRPr="00460890">
        <w:rPr>
          <w:rFonts w:ascii="Calibri" w:hAnsi="Calibri" w:cs="Calibri"/>
          <w:sz w:val="24"/>
          <w:szCs w:val="24"/>
          <w:lang w:val="en-GB"/>
        </w:rPr>
        <w:t>After the conclusion of the in-person professional conversation, the two-person assessment team will pass or fail the applicant for Advanced Mediator accreditation. If successful</w:t>
      </w:r>
      <w:r w:rsidR="00A67FA3" w:rsidRPr="00460890">
        <w:rPr>
          <w:rFonts w:ascii="Calibri" w:hAnsi="Calibri" w:cs="Calibri"/>
          <w:sz w:val="24"/>
          <w:szCs w:val="24"/>
          <w:lang w:val="en-GB"/>
        </w:rPr>
        <w:t>,</w:t>
      </w:r>
      <w:r w:rsidRPr="00460890">
        <w:rPr>
          <w:rFonts w:ascii="Calibri" w:hAnsi="Calibri" w:cs="Calibri"/>
          <w:sz w:val="24"/>
          <w:szCs w:val="24"/>
          <w:lang w:val="en-GB"/>
        </w:rPr>
        <w:t xml:space="preserve"> the two-person team will make its recommendation for Advanced Status to the Registrar, who will bring the names to the next MII Council meeting for ratification.  The Registrar will inform the successful applicant of the ratification once it has taken place.</w:t>
      </w:r>
    </w:p>
    <w:p w14:paraId="7FBB64EB" w14:textId="77777777" w:rsidR="009A72FB" w:rsidRPr="00460890" w:rsidRDefault="009A72FB" w:rsidP="009A72FB">
      <w:pPr>
        <w:shd w:val="clear" w:color="auto" w:fill="FFFFFF"/>
        <w:spacing w:after="0" w:line="240" w:lineRule="auto"/>
        <w:outlineLvl w:val="1"/>
        <w:rPr>
          <w:rFonts w:ascii="Calibri" w:hAnsi="Calibri" w:cs="Calibri"/>
          <w:sz w:val="24"/>
          <w:szCs w:val="24"/>
          <w:lang w:val="en-GB"/>
        </w:rPr>
      </w:pPr>
    </w:p>
    <w:p w14:paraId="531B885A" w14:textId="5B76AB2F" w:rsidR="009A72FB" w:rsidRPr="00460890" w:rsidRDefault="009A72FB" w:rsidP="009A72FB">
      <w:pPr>
        <w:shd w:val="clear" w:color="auto" w:fill="FFFFFF"/>
        <w:spacing w:after="0" w:line="240" w:lineRule="auto"/>
        <w:outlineLvl w:val="1"/>
        <w:rPr>
          <w:rFonts w:ascii="Calibri" w:hAnsi="Calibri" w:cs="Calibri"/>
          <w:sz w:val="24"/>
          <w:szCs w:val="24"/>
          <w:lang w:val="en-GB"/>
        </w:rPr>
      </w:pPr>
      <w:r w:rsidRPr="00460890">
        <w:rPr>
          <w:rFonts w:ascii="Calibri" w:hAnsi="Calibri" w:cs="Calibri"/>
          <w:sz w:val="24"/>
          <w:szCs w:val="24"/>
          <w:lang w:val="en-GB"/>
        </w:rPr>
        <w:t xml:space="preserve">If the applicant </w:t>
      </w:r>
      <w:r w:rsidR="00244304" w:rsidRPr="00460890">
        <w:rPr>
          <w:rFonts w:ascii="Calibri" w:hAnsi="Calibri" w:cs="Calibri"/>
          <w:sz w:val="24"/>
          <w:szCs w:val="24"/>
          <w:lang w:val="en-GB"/>
        </w:rPr>
        <w:t>does not pass the assessment</w:t>
      </w:r>
      <w:r w:rsidRPr="00460890">
        <w:rPr>
          <w:rFonts w:ascii="Calibri" w:hAnsi="Calibri" w:cs="Calibri"/>
          <w:sz w:val="24"/>
          <w:szCs w:val="24"/>
          <w:lang w:val="en-GB"/>
        </w:rPr>
        <w:t xml:space="preserve"> he/she can either resubmit their application, addressing any feedback from the two-person assessment team, or appeal the decision.</w:t>
      </w:r>
    </w:p>
    <w:p w14:paraId="624ABDA2" w14:textId="77777777" w:rsidR="009A72FB" w:rsidRDefault="009A72FB" w:rsidP="009A72FB">
      <w:pPr>
        <w:shd w:val="clear" w:color="auto" w:fill="FFFFFF"/>
        <w:spacing w:after="0" w:line="240" w:lineRule="auto"/>
        <w:outlineLvl w:val="1"/>
        <w:rPr>
          <w:rFonts w:ascii="Calibri" w:hAnsi="Calibri" w:cs="Calibri"/>
          <w:b/>
          <w:bCs/>
          <w:sz w:val="24"/>
          <w:szCs w:val="24"/>
          <w:lang w:val="en-GB"/>
        </w:rPr>
      </w:pPr>
    </w:p>
    <w:p w14:paraId="6C967A81" w14:textId="77777777" w:rsidR="00632A51" w:rsidRDefault="00632A51" w:rsidP="009A72FB">
      <w:pPr>
        <w:shd w:val="clear" w:color="auto" w:fill="FFFFFF"/>
        <w:spacing w:after="0" w:line="240" w:lineRule="auto"/>
        <w:outlineLvl w:val="1"/>
        <w:rPr>
          <w:rFonts w:ascii="Calibri" w:hAnsi="Calibri" w:cs="Calibri"/>
          <w:b/>
          <w:bCs/>
          <w:sz w:val="24"/>
          <w:szCs w:val="24"/>
          <w:lang w:val="en-GB"/>
        </w:rPr>
      </w:pPr>
    </w:p>
    <w:p w14:paraId="1E823884" w14:textId="77777777" w:rsidR="00632A51" w:rsidRDefault="00632A51" w:rsidP="009A72FB">
      <w:pPr>
        <w:shd w:val="clear" w:color="auto" w:fill="FFFFFF"/>
        <w:spacing w:after="0" w:line="240" w:lineRule="auto"/>
        <w:outlineLvl w:val="1"/>
        <w:rPr>
          <w:rFonts w:ascii="Calibri" w:hAnsi="Calibri" w:cs="Calibri"/>
          <w:b/>
          <w:bCs/>
          <w:sz w:val="24"/>
          <w:szCs w:val="24"/>
          <w:lang w:val="en-GB"/>
        </w:rPr>
      </w:pPr>
    </w:p>
    <w:p w14:paraId="2BC9E635" w14:textId="77777777" w:rsidR="00632A51" w:rsidRPr="00460890" w:rsidRDefault="00632A51" w:rsidP="009A72FB">
      <w:pPr>
        <w:shd w:val="clear" w:color="auto" w:fill="FFFFFF"/>
        <w:spacing w:after="0" w:line="240" w:lineRule="auto"/>
        <w:outlineLvl w:val="1"/>
        <w:rPr>
          <w:rFonts w:ascii="Calibri" w:hAnsi="Calibri" w:cs="Calibri"/>
          <w:b/>
          <w:bCs/>
          <w:sz w:val="24"/>
          <w:szCs w:val="24"/>
          <w:lang w:val="en-GB"/>
        </w:rPr>
      </w:pPr>
    </w:p>
    <w:p w14:paraId="6859E0FE" w14:textId="2CE63A94" w:rsidR="009A72FB" w:rsidRPr="00460890" w:rsidRDefault="009A72FB" w:rsidP="009A72FB">
      <w:pPr>
        <w:shd w:val="clear" w:color="auto" w:fill="FFFFFF"/>
        <w:spacing w:after="0" w:line="240" w:lineRule="auto"/>
        <w:outlineLvl w:val="1"/>
        <w:rPr>
          <w:rFonts w:ascii="Calibri" w:eastAsia="Times New Roman" w:hAnsi="Calibri" w:cs="Calibri"/>
          <w:b/>
          <w:bCs/>
          <w:color w:val="181C21"/>
          <w:kern w:val="0"/>
          <w:sz w:val="24"/>
          <w:szCs w:val="24"/>
          <w:lang w:eastAsia="en-GB"/>
          <w14:ligatures w14:val="none"/>
        </w:rPr>
      </w:pPr>
      <w:r w:rsidRPr="00460890">
        <w:rPr>
          <w:rFonts w:ascii="Calibri" w:hAnsi="Calibri" w:cs="Calibri"/>
          <w:b/>
          <w:bCs/>
          <w:sz w:val="24"/>
          <w:szCs w:val="24"/>
          <w:lang w:val="en-GB"/>
        </w:rPr>
        <w:t>MI</w:t>
      </w:r>
      <w:r w:rsidRPr="00460890">
        <w:rPr>
          <w:rFonts w:ascii="Calibri" w:eastAsia="Times New Roman" w:hAnsi="Calibri" w:cs="Calibri"/>
          <w:b/>
          <w:bCs/>
          <w:color w:val="181C21"/>
          <w:kern w:val="0"/>
          <w:sz w:val="24"/>
          <w:szCs w:val="24"/>
          <w:lang w:eastAsia="en-GB"/>
          <w14:ligatures w14:val="none"/>
        </w:rPr>
        <w:t>I Advanced Mediator Accreditation Appeals Process</w:t>
      </w:r>
    </w:p>
    <w:p w14:paraId="27BCB528" w14:textId="77777777" w:rsidR="008B0CE6" w:rsidRPr="00460890" w:rsidRDefault="008B0CE6" w:rsidP="008B0CE6">
      <w:pPr>
        <w:shd w:val="clear" w:color="auto" w:fill="FFFFFF"/>
        <w:spacing w:after="0" w:line="240" w:lineRule="auto"/>
        <w:outlineLvl w:val="1"/>
        <w:rPr>
          <w:rFonts w:ascii="Calibri" w:hAnsi="Calibri" w:cs="Calibri"/>
          <w:sz w:val="24"/>
          <w:szCs w:val="24"/>
        </w:rPr>
      </w:pPr>
    </w:p>
    <w:p w14:paraId="5B1954C0" w14:textId="17620DEB" w:rsidR="009A72FB" w:rsidRPr="00460890" w:rsidRDefault="009A72FB" w:rsidP="008B0CE6">
      <w:pPr>
        <w:shd w:val="clear" w:color="auto" w:fill="FFFFFF"/>
        <w:spacing w:after="0" w:line="240" w:lineRule="auto"/>
        <w:outlineLvl w:val="1"/>
        <w:rPr>
          <w:rFonts w:ascii="Calibri" w:eastAsia="Times New Roman" w:hAnsi="Calibri" w:cs="Calibri"/>
          <w:b/>
          <w:bCs/>
          <w:color w:val="181C21"/>
          <w:kern w:val="0"/>
          <w:sz w:val="24"/>
          <w:szCs w:val="24"/>
          <w:lang w:eastAsia="en-GB"/>
          <w14:ligatures w14:val="none"/>
        </w:rPr>
      </w:pPr>
      <w:r w:rsidRPr="00460890">
        <w:rPr>
          <w:rFonts w:ascii="Calibri" w:hAnsi="Calibri" w:cs="Calibri"/>
          <w:sz w:val="24"/>
          <w:szCs w:val="24"/>
          <w:lang w:val="en-GB"/>
        </w:rPr>
        <w:t xml:space="preserve">An appeals process is in place. </w:t>
      </w:r>
    </w:p>
    <w:p w14:paraId="75D539D7" w14:textId="77777777" w:rsidR="009A72FB" w:rsidRPr="00460890" w:rsidRDefault="009A72FB" w:rsidP="009A72FB">
      <w:pPr>
        <w:rPr>
          <w:rFonts w:ascii="Calibri" w:hAnsi="Calibri" w:cs="Calibri"/>
          <w:b/>
          <w:sz w:val="24"/>
          <w:szCs w:val="24"/>
          <w:lang w:val="en-GB"/>
        </w:rPr>
      </w:pPr>
    </w:p>
    <w:p w14:paraId="1018E31F" w14:textId="3204B819" w:rsidR="009A72FB" w:rsidRPr="00460890" w:rsidRDefault="009A72FB" w:rsidP="009A72FB">
      <w:pPr>
        <w:rPr>
          <w:rFonts w:ascii="Calibri" w:hAnsi="Calibri" w:cs="Calibri"/>
          <w:b/>
          <w:sz w:val="24"/>
          <w:szCs w:val="24"/>
          <w:lang w:val="en-GB"/>
        </w:rPr>
      </w:pPr>
      <w:r w:rsidRPr="00460890">
        <w:rPr>
          <w:rFonts w:ascii="Calibri" w:hAnsi="Calibri" w:cs="Calibri"/>
          <w:b/>
          <w:sz w:val="24"/>
          <w:szCs w:val="24"/>
          <w:lang w:val="en-GB"/>
        </w:rPr>
        <w:t>Confidentiality</w:t>
      </w:r>
    </w:p>
    <w:p w14:paraId="25CDD309" w14:textId="77777777" w:rsidR="009A72FB" w:rsidRPr="00460890" w:rsidRDefault="009A72FB" w:rsidP="00CE1B6B">
      <w:pPr>
        <w:rPr>
          <w:rFonts w:ascii="Calibri" w:hAnsi="Calibri" w:cs="Calibri"/>
          <w:bCs/>
          <w:sz w:val="24"/>
          <w:szCs w:val="24"/>
          <w:lang w:val="en-GB"/>
        </w:rPr>
      </w:pPr>
      <w:r w:rsidRPr="00460890">
        <w:rPr>
          <w:rFonts w:ascii="Calibri" w:hAnsi="Calibri" w:cs="Calibri"/>
          <w:bCs/>
          <w:sz w:val="24"/>
          <w:szCs w:val="24"/>
          <w:lang w:val="en-GB"/>
        </w:rPr>
        <w:t>All those involved in the process will ensure that confidentiality regarding the applications and assessment process is maintained.</w:t>
      </w:r>
    </w:p>
    <w:p w14:paraId="6425D1A4" w14:textId="77777777" w:rsidR="009A72FB" w:rsidRPr="00460890" w:rsidRDefault="009A72FB" w:rsidP="009A72FB">
      <w:pPr>
        <w:rPr>
          <w:rFonts w:ascii="Calibri" w:hAnsi="Calibri" w:cs="Calibri"/>
          <w:b/>
          <w:bCs/>
          <w:sz w:val="24"/>
          <w:szCs w:val="24"/>
          <w:lang w:val="en-US"/>
        </w:rPr>
      </w:pPr>
    </w:p>
    <w:p w14:paraId="5FDED510" w14:textId="77777777" w:rsidR="00EE5D72" w:rsidRPr="00460890" w:rsidRDefault="00EE5D72" w:rsidP="001A10F7">
      <w:pPr>
        <w:rPr>
          <w:rFonts w:ascii="Calibri" w:hAnsi="Calibri" w:cs="Calibri"/>
          <w:b/>
          <w:bCs/>
          <w:sz w:val="24"/>
          <w:szCs w:val="24"/>
          <w:lang w:val="en-US"/>
        </w:rPr>
      </w:pPr>
    </w:p>
    <w:p w14:paraId="3BDFDDA2" w14:textId="0C8E347C" w:rsidR="009A72FB" w:rsidRPr="00460890" w:rsidRDefault="009A72FB">
      <w:pPr>
        <w:rPr>
          <w:rFonts w:ascii="Calibri" w:hAnsi="Calibri" w:cs="Calibri"/>
          <w:b/>
          <w:bCs/>
          <w:sz w:val="24"/>
          <w:szCs w:val="24"/>
          <w:lang w:val="en-US"/>
        </w:rPr>
      </w:pPr>
      <w:r w:rsidRPr="00460890">
        <w:rPr>
          <w:rFonts w:ascii="Calibri" w:hAnsi="Calibri" w:cs="Calibri"/>
          <w:b/>
          <w:bCs/>
          <w:sz w:val="24"/>
          <w:szCs w:val="24"/>
          <w:lang w:val="en-US"/>
        </w:rPr>
        <w:br w:type="page"/>
      </w:r>
    </w:p>
    <w:p w14:paraId="01944A3F" w14:textId="77777777" w:rsidR="008403E5" w:rsidRPr="00460890" w:rsidRDefault="008403E5" w:rsidP="001A10F7">
      <w:pPr>
        <w:rPr>
          <w:rFonts w:ascii="Calibri" w:hAnsi="Calibri" w:cs="Calibri"/>
          <w:b/>
          <w:bCs/>
          <w:sz w:val="24"/>
          <w:szCs w:val="24"/>
          <w:lang w:val="en-US"/>
        </w:rPr>
      </w:pPr>
    </w:p>
    <w:p w14:paraId="3B5AE58B" w14:textId="70B8A464" w:rsidR="008403E5" w:rsidRDefault="008403E5" w:rsidP="008403E5">
      <w:pPr>
        <w:jc w:val="center"/>
        <w:rPr>
          <w:rFonts w:ascii="Calibri" w:hAnsi="Calibri" w:cs="Calibri"/>
          <w:b/>
          <w:sz w:val="28"/>
          <w:szCs w:val="28"/>
        </w:rPr>
      </w:pPr>
      <w:r w:rsidRPr="00632A51">
        <w:rPr>
          <w:rFonts w:ascii="Calibri" w:hAnsi="Calibri" w:cs="Calibri"/>
          <w:b/>
          <w:sz w:val="28"/>
          <w:szCs w:val="28"/>
        </w:rPr>
        <w:t>ADVANCED MEDIATOR</w:t>
      </w:r>
      <w:r w:rsidR="00A94D24" w:rsidRPr="00632A51">
        <w:rPr>
          <w:rFonts w:ascii="Calibri" w:hAnsi="Calibri" w:cs="Calibri"/>
          <w:b/>
          <w:sz w:val="28"/>
          <w:szCs w:val="28"/>
        </w:rPr>
        <w:t xml:space="preserve"> ACCREDITATION -</w:t>
      </w:r>
      <w:r w:rsidRPr="00632A51">
        <w:rPr>
          <w:rFonts w:ascii="Calibri" w:hAnsi="Calibri" w:cs="Calibri"/>
          <w:b/>
          <w:sz w:val="28"/>
          <w:szCs w:val="28"/>
        </w:rPr>
        <w:t xml:space="preserve"> CORE COMPETENCY AREAS</w:t>
      </w:r>
    </w:p>
    <w:p w14:paraId="09CB95B7" w14:textId="77777777" w:rsidR="00632A51" w:rsidRPr="00632A51" w:rsidRDefault="00632A51" w:rsidP="008403E5">
      <w:pPr>
        <w:jc w:val="center"/>
        <w:rPr>
          <w:rFonts w:ascii="Calibri" w:hAnsi="Calibri" w:cs="Calibri"/>
          <w:sz w:val="28"/>
          <w:szCs w:val="28"/>
        </w:rPr>
      </w:pPr>
    </w:p>
    <w:p w14:paraId="2924C663"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The Mediation Act 2017 defines mediation: </w:t>
      </w:r>
      <w:r w:rsidRPr="00460890">
        <w:rPr>
          <w:rFonts w:ascii="Calibri" w:hAnsi="Calibri" w:cs="Calibri"/>
          <w:i/>
          <w:sz w:val="24"/>
          <w:szCs w:val="24"/>
        </w:rPr>
        <w:t xml:space="preserve">“…a confidential, facilitative and voluntary process in which parties to a dispute, with the assistance of a Mediator, attempt to reach a mutually acceptable agreement to resolve the dispute”  </w:t>
      </w:r>
    </w:p>
    <w:p w14:paraId="02DB82FC" w14:textId="77777777" w:rsidR="008403E5" w:rsidRPr="00460890" w:rsidRDefault="008403E5" w:rsidP="008403E5">
      <w:pPr>
        <w:rPr>
          <w:rFonts w:ascii="Calibri" w:hAnsi="Calibri" w:cs="Calibri"/>
          <w:sz w:val="24"/>
          <w:szCs w:val="24"/>
        </w:rPr>
      </w:pPr>
      <w:r w:rsidRPr="00460890">
        <w:rPr>
          <w:rFonts w:ascii="Calibri" w:hAnsi="Calibri" w:cs="Calibri"/>
          <w:i/>
          <w:sz w:val="24"/>
          <w:szCs w:val="24"/>
        </w:rPr>
        <w:t xml:space="preserve"> </w:t>
      </w:r>
      <w:r w:rsidRPr="00460890">
        <w:rPr>
          <w:rFonts w:ascii="Calibri" w:hAnsi="Calibri" w:cs="Calibri"/>
          <w:sz w:val="24"/>
          <w:szCs w:val="24"/>
        </w:rPr>
        <w:t xml:space="preserve">According to the Mediators’ Institute of Ireland (MII) Code of Ethics and Practice, mediation is defined as: </w:t>
      </w:r>
      <w:r w:rsidRPr="00460890">
        <w:rPr>
          <w:rFonts w:ascii="Calibri" w:hAnsi="Calibri" w:cs="Calibri"/>
          <w:i/>
          <w:sz w:val="24"/>
          <w:szCs w:val="24"/>
        </w:rPr>
        <w:t xml:space="preserve">“A process in which an impartial and independent third party facilitates communication and negotiation and promotes voluntary decision-making by the parties to a dispute to assist them to reach a mutually acceptable solution” </w:t>
      </w:r>
      <w:r w:rsidRPr="00460890">
        <w:rPr>
          <w:rFonts w:ascii="Calibri" w:hAnsi="Calibri" w:cs="Calibri"/>
          <w:sz w:val="24"/>
          <w:szCs w:val="24"/>
        </w:rPr>
        <w:t xml:space="preserve"> </w:t>
      </w:r>
    </w:p>
    <w:p w14:paraId="3A3CA7CF" w14:textId="77777777" w:rsidR="008403E5" w:rsidRPr="00460890" w:rsidRDefault="008403E5" w:rsidP="008403E5">
      <w:pPr>
        <w:rPr>
          <w:rFonts w:ascii="Calibri" w:hAnsi="Calibri" w:cs="Calibri"/>
          <w:sz w:val="24"/>
          <w:szCs w:val="24"/>
        </w:rPr>
      </w:pPr>
      <w:r w:rsidRPr="00460890">
        <w:rPr>
          <w:rFonts w:ascii="Calibri" w:hAnsi="Calibri" w:cs="Calibri"/>
          <w:b/>
          <w:sz w:val="24"/>
          <w:szCs w:val="24"/>
        </w:rPr>
        <w:t xml:space="preserve"> </w:t>
      </w:r>
      <w:r w:rsidRPr="00460890">
        <w:rPr>
          <w:rFonts w:ascii="Calibri" w:hAnsi="Calibri" w:cs="Calibri"/>
          <w:sz w:val="24"/>
          <w:szCs w:val="24"/>
        </w:rPr>
        <w:t xml:space="preserve">The MII sees the role of Advanced Mediator within the Institute as being vital to the development of the profession. Advanced Mediators are those mediators who have demonstrated their mediation experience to a panel of their peers.  Beyond the practice importance of this experience, Advanced Mediators are role models to newer mediators, or those members interested in extending their breadth of practice.  Advanced Mediators may go on to be trainers and assessors, as well as professional practice consultants, clinical supervisors and mentors.  Advanced Mediators are pivotal to the development of the mediation profession and the continuing development of excellence in professional standards of mediation practice. </w:t>
      </w:r>
    </w:p>
    <w:p w14:paraId="43FE74C3" w14:textId="77777777" w:rsidR="008403E5" w:rsidRPr="00460890" w:rsidRDefault="008403E5" w:rsidP="008403E5">
      <w:pPr>
        <w:rPr>
          <w:rFonts w:ascii="Calibri" w:hAnsi="Calibri" w:cs="Calibri"/>
          <w:b/>
          <w:sz w:val="24"/>
          <w:szCs w:val="24"/>
        </w:rPr>
      </w:pPr>
      <w:r w:rsidRPr="00460890">
        <w:rPr>
          <w:rFonts w:ascii="Calibri" w:hAnsi="Calibri" w:cs="Calibri"/>
          <w:b/>
          <w:sz w:val="24"/>
          <w:szCs w:val="24"/>
        </w:rPr>
        <w:t xml:space="preserve">Advanced Mediator Competencies </w:t>
      </w:r>
    </w:p>
    <w:p w14:paraId="13D22F0A"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Competency comprises the specification of the knowledge and skill, and the application of that knowledge and skill to the standard of performance required. The concept of competency includes all aspects of performance and requires competent mediators to demonstrate an agreed standard in all areas of practice. </w:t>
      </w:r>
    </w:p>
    <w:p w14:paraId="01635014"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The MII has defined and outlined a core set of Advanced Competencies required of mediators in a wide range of settings and contexts. While mediators may work in many different sectors, the requirements to be recognised as an MII Advanced Mediator are equivalent across the different areas of mediation practice.  It is accepted that mediators will have experience in different areas of practice.  </w:t>
      </w:r>
    </w:p>
    <w:p w14:paraId="5A03C0A4"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To qualify as an Advanced Mediator, it is necessary for the applicant to demonstrate advanced practice skills in whatever area they work.  It is recognised that some applicants will have had a specialist practice whereas others will have a more general practice.  Some mediators may only have practised in one area, some in a number of areas and others in areas that do not fit within the current MII sector model.  MII accredited mediators are required by the Institute’s Code of Ethics to only work within their competence. </w:t>
      </w:r>
    </w:p>
    <w:p w14:paraId="5D024851"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lastRenderedPageBreak/>
        <w:t xml:space="preserve">The MII is looking for each of its Advanced Mediators to have core advanced competencies and where appropriate, to have specialist competencies for particular sectors. As different specialities may use different models of mediation the applicant should inform the assessors which sector model they would like to be assessed by. </w:t>
      </w:r>
    </w:p>
    <w:p w14:paraId="3B9D3094"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The assessment relates to the actual conduct of mediation cases.  This may range from pre-mediation intake functions such as initial contact with the parties and scheduling of sessions, to post-mediation follow-up to put the mediation into context, provided that the skills or issues raised are of an advanced nature and were conducted by the mediator.  It is recognised that in some agencies such functions may be carried out by other specially trained personnel (i.e. specialist administrative staff), rather than being the role of the mediator. </w:t>
      </w:r>
    </w:p>
    <w:p w14:paraId="185D7FD9"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The assessment for Advanced Mediator status is an assessment of advanced skills as evidenced by the applicant within the write-up of an agreed number of cases and discussion of those cases at an in-person professional conversation with their two-person assessment team.  </w:t>
      </w:r>
    </w:p>
    <w:p w14:paraId="55FE78C1"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All MII Advanced Mediators are equal no matter by which route a mediator achieves that qualification.  It is recognised that some mediation agencies may require a mediator to qualify by a particular route before employing them – that is a private matter for the agency. The MII is happy to supply a letter confirming the sectoral route that the applicant chose to achieve Advanced Mediator status. </w:t>
      </w:r>
    </w:p>
    <w:p w14:paraId="1E6B648C" w14:textId="77777777" w:rsidR="008403E5" w:rsidRPr="00460890" w:rsidRDefault="008403E5" w:rsidP="008403E5">
      <w:pPr>
        <w:rPr>
          <w:rFonts w:ascii="Calibri" w:hAnsi="Calibri" w:cs="Calibri"/>
          <w:b/>
          <w:sz w:val="24"/>
          <w:szCs w:val="24"/>
        </w:rPr>
      </w:pPr>
      <w:r w:rsidRPr="00460890">
        <w:rPr>
          <w:rFonts w:ascii="Calibri" w:hAnsi="Calibri" w:cs="Calibri"/>
          <w:b/>
          <w:sz w:val="24"/>
          <w:szCs w:val="24"/>
        </w:rPr>
        <w:t xml:space="preserve">Advanced Mediator Competency Assessment </w:t>
      </w:r>
    </w:p>
    <w:p w14:paraId="18FD1FEF"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There are specific competencies required of people starting their mediation practice at the Certified level. The purpose of the Advanced Mediator Competency Assessment is to assess whether or not the mediator has developed the requisite mastery of mediation through practise and experience. The Advanced Mediator Competency Assessment is a structured and formal process which focuses on advanced level competencies.  </w:t>
      </w:r>
    </w:p>
    <w:p w14:paraId="41BEDBD5" w14:textId="77777777" w:rsidR="008403E5" w:rsidRPr="00460890" w:rsidRDefault="008403E5" w:rsidP="008403E5">
      <w:pPr>
        <w:rPr>
          <w:rFonts w:ascii="Calibri" w:hAnsi="Calibri" w:cs="Calibri"/>
          <w:sz w:val="24"/>
          <w:szCs w:val="24"/>
        </w:rPr>
      </w:pPr>
      <w:r w:rsidRPr="00460890">
        <w:rPr>
          <w:rFonts w:ascii="Calibri" w:hAnsi="Calibri" w:cs="Calibri"/>
          <w:sz w:val="24"/>
          <w:szCs w:val="24"/>
        </w:rPr>
        <w:t xml:space="preserve">Competency comprises the specification of the knowledge and skill, and the application of that knowledge and skill to the standard of performance required. The concept of competency includes all aspects of performance. It requires mediators to demonstrate an agreed advanced standard in the following </w:t>
      </w:r>
      <w:r w:rsidRPr="00460890">
        <w:rPr>
          <w:rFonts w:ascii="Calibri" w:hAnsi="Calibri" w:cs="Calibri"/>
          <w:b/>
          <w:sz w:val="24"/>
          <w:szCs w:val="24"/>
        </w:rPr>
        <w:t xml:space="preserve">LADDER </w:t>
      </w:r>
      <w:r w:rsidRPr="00460890">
        <w:rPr>
          <w:rFonts w:ascii="Calibri" w:hAnsi="Calibri" w:cs="Calibri"/>
          <w:sz w:val="24"/>
          <w:szCs w:val="24"/>
        </w:rPr>
        <w:t xml:space="preserve">of advanced competencies:   </w:t>
      </w:r>
    </w:p>
    <w:p w14:paraId="52044335"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t>Leadership</w:t>
      </w:r>
      <w:r w:rsidRPr="00460890">
        <w:rPr>
          <w:rFonts w:ascii="Calibri" w:hAnsi="Calibri" w:cs="Calibri"/>
          <w:sz w:val="24"/>
          <w:szCs w:val="24"/>
        </w:rPr>
        <w:t xml:space="preserve"> – demonstration of how the mediator is taking a personal leadership role in their own Continuous Professional Development, as well as a leadership role in relation to the profession of mediation.</w:t>
      </w:r>
    </w:p>
    <w:p w14:paraId="08933760"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t xml:space="preserve">Analysis </w:t>
      </w:r>
      <w:r w:rsidRPr="00460890">
        <w:rPr>
          <w:rFonts w:ascii="Calibri" w:hAnsi="Calibri" w:cs="Calibri"/>
          <w:sz w:val="24"/>
          <w:szCs w:val="24"/>
        </w:rPr>
        <w:t xml:space="preserve">– demonstration of how the mediator analyses the conflicts they mediate, with specific reference to theoretical frameworks or models; demonstration of transference of skills and knowledge to new situations. </w:t>
      </w:r>
    </w:p>
    <w:p w14:paraId="12C01FAA"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lastRenderedPageBreak/>
        <w:t>Design</w:t>
      </w:r>
      <w:r w:rsidRPr="00460890">
        <w:rPr>
          <w:rFonts w:ascii="Calibri" w:hAnsi="Calibri" w:cs="Calibri"/>
          <w:sz w:val="24"/>
          <w:szCs w:val="24"/>
        </w:rPr>
        <w:t xml:space="preserve"> – demonstration of design principles the mediator follows in relation to their practice; demonstration of how the mediator organises tasks efficiently and effectively.</w:t>
      </w:r>
    </w:p>
    <w:p w14:paraId="6F8B82AA"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t>Doing</w:t>
      </w:r>
      <w:r w:rsidRPr="00460890">
        <w:rPr>
          <w:rFonts w:ascii="Calibri" w:hAnsi="Calibri" w:cs="Calibri"/>
          <w:sz w:val="24"/>
          <w:szCs w:val="24"/>
        </w:rPr>
        <w:t xml:space="preserve"> – demonstration of mediation experience and practice and performance at an acceptable level of skill; demonstration of an ability to respond and react appropriately when things go wrong.</w:t>
      </w:r>
    </w:p>
    <w:p w14:paraId="56209FA7"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t>Ethics</w:t>
      </w:r>
      <w:r w:rsidRPr="00460890">
        <w:rPr>
          <w:rFonts w:ascii="Calibri" w:hAnsi="Calibri" w:cs="Calibri"/>
          <w:sz w:val="24"/>
          <w:szCs w:val="24"/>
        </w:rPr>
        <w:t xml:space="preserve"> – demonstration of how the mediator engages with ethical dilemmas. </w:t>
      </w:r>
    </w:p>
    <w:p w14:paraId="3C99B916" w14:textId="77777777" w:rsidR="008403E5" w:rsidRPr="00460890" w:rsidRDefault="008403E5" w:rsidP="008403E5">
      <w:pPr>
        <w:numPr>
          <w:ilvl w:val="0"/>
          <w:numId w:val="2"/>
        </w:numPr>
        <w:rPr>
          <w:rFonts w:ascii="Calibri" w:hAnsi="Calibri" w:cs="Calibri"/>
          <w:sz w:val="24"/>
          <w:szCs w:val="24"/>
        </w:rPr>
      </w:pPr>
      <w:r w:rsidRPr="00460890">
        <w:rPr>
          <w:rFonts w:ascii="Calibri" w:hAnsi="Calibri" w:cs="Calibri"/>
          <w:b/>
          <w:sz w:val="24"/>
          <w:szCs w:val="24"/>
        </w:rPr>
        <w:t>Reflection</w:t>
      </w:r>
      <w:r w:rsidRPr="00460890">
        <w:rPr>
          <w:rFonts w:ascii="Calibri" w:hAnsi="Calibri" w:cs="Calibri"/>
          <w:sz w:val="24"/>
          <w:szCs w:val="24"/>
        </w:rPr>
        <w:t xml:space="preserve"> – demonstration of how the mediator reflects in practise and on practice. </w:t>
      </w:r>
    </w:p>
    <w:p w14:paraId="2B4CC629" w14:textId="4F5BC062" w:rsidR="008403E5" w:rsidRPr="00460890" w:rsidRDefault="008403E5" w:rsidP="001A10F7">
      <w:pPr>
        <w:rPr>
          <w:rFonts w:ascii="Calibri" w:hAnsi="Calibri" w:cs="Calibri"/>
          <w:b/>
          <w:bCs/>
          <w:sz w:val="24"/>
          <w:szCs w:val="24"/>
          <w:lang w:val="en-US"/>
        </w:rPr>
      </w:pPr>
      <w:r w:rsidRPr="00460890">
        <w:rPr>
          <w:rFonts w:ascii="Calibri" w:hAnsi="Calibri" w:cs="Calibri"/>
          <w:sz w:val="24"/>
          <w:szCs w:val="24"/>
        </w:rPr>
        <w:t xml:space="preserve">  </w:t>
      </w:r>
    </w:p>
    <w:p w14:paraId="1AE95309" w14:textId="4F63309D" w:rsidR="00BF63BC" w:rsidRPr="00632A51" w:rsidRDefault="00BF63BC" w:rsidP="001A10F7">
      <w:pPr>
        <w:rPr>
          <w:rFonts w:ascii="Calibri" w:hAnsi="Calibri" w:cs="Calibri"/>
          <w:sz w:val="28"/>
          <w:szCs w:val="28"/>
          <w:lang w:val="en-US"/>
        </w:rPr>
      </w:pPr>
      <w:r w:rsidRPr="00632A51">
        <w:rPr>
          <w:rFonts w:ascii="Calibri" w:hAnsi="Calibri" w:cs="Calibri"/>
          <w:b/>
          <w:bCs/>
          <w:sz w:val="28"/>
          <w:szCs w:val="28"/>
          <w:lang w:val="en-US"/>
        </w:rPr>
        <w:t>In conducting the assessment through its three-</w:t>
      </w:r>
      <w:r w:rsidR="00EE5D72" w:rsidRPr="00632A51">
        <w:rPr>
          <w:rFonts w:ascii="Calibri" w:hAnsi="Calibri" w:cs="Calibri"/>
          <w:b/>
          <w:bCs/>
          <w:sz w:val="28"/>
          <w:szCs w:val="28"/>
          <w:lang w:val="en-US"/>
        </w:rPr>
        <w:t>stage</w:t>
      </w:r>
      <w:r w:rsidRPr="00632A51">
        <w:rPr>
          <w:rFonts w:ascii="Calibri" w:hAnsi="Calibri" w:cs="Calibri"/>
          <w:b/>
          <w:bCs/>
          <w:sz w:val="28"/>
          <w:szCs w:val="28"/>
          <w:lang w:val="en-US"/>
        </w:rPr>
        <w:t xml:space="preserve"> process, the assess</w:t>
      </w:r>
      <w:r w:rsidR="00977E14" w:rsidRPr="00632A51">
        <w:rPr>
          <w:rFonts w:ascii="Calibri" w:hAnsi="Calibri" w:cs="Calibri"/>
          <w:b/>
          <w:bCs/>
          <w:sz w:val="28"/>
          <w:szCs w:val="28"/>
          <w:lang w:val="en-US"/>
        </w:rPr>
        <w:t>ment team</w:t>
      </w:r>
      <w:r w:rsidRPr="00632A51">
        <w:rPr>
          <w:rFonts w:ascii="Calibri" w:hAnsi="Calibri" w:cs="Calibri"/>
          <w:b/>
          <w:bCs/>
          <w:sz w:val="28"/>
          <w:szCs w:val="28"/>
          <w:lang w:val="en-US"/>
        </w:rPr>
        <w:t xml:space="preserve"> will seek evidence of relevant competence</w:t>
      </w:r>
      <w:r w:rsidR="00977E14" w:rsidRPr="00632A51">
        <w:rPr>
          <w:rFonts w:ascii="Calibri" w:hAnsi="Calibri" w:cs="Calibri"/>
          <w:b/>
          <w:bCs/>
          <w:sz w:val="28"/>
          <w:szCs w:val="28"/>
          <w:lang w:val="en-US"/>
        </w:rPr>
        <w:t>s</w:t>
      </w:r>
      <w:r w:rsidRPr="00632A51">
        <w:rPr>
          <w:rFonts w:ascii="Calibri" w:hAnsi="Calibri" w:cs="Calibri"/>
          <w:b/>
          <w:bCs/>
          <w:sz w:val="28"/>
          <w:szCs w:val="28"/>
          <w:lang w:val="en-US"/>
        </w:rPr>
        <w:t xml:space="preserve"> as outlined below:</w:t>
      </w:r>
    </w:p>
    <w:p w14:paraId="58B55354" w14:textId="614D6621" w:rsidR="00BF63BC" w:rsidRPr="00460890" w:rsidRDefault="00BF63BC" w:rsidP="001A10F7">
      <w:pPr>
        <w:spacing w:line="276" w:lineRule="auto"/>
        <w:rPr>
          <w:rFonts w:ascii="Calibri" w:hAnsi="Calibri" w:cs="Calibri"/>
          <w:sz w:val="24"/>
          <w:szCs w:val="24"/>
          <w:lang w:val="en-US"/>
        </w:rPr>
      </w:pPr>
      <w:r w:rsidRPr="00460890">
        <w:rPr>
          <w:rFonts w:ascii="Calibri" w:hAnsi="Calibri" w:cs="Calibri"/>
          <w:b/>
          <w:bCs/>
          <w:sz w:val="24"/>
          <w:szCs w:val="24"/>
          <w:lang w:val="en-US"/>
        </w:rPr>
        <w:t>Core Competency Areas of Advanced Mediator Assessment.</w:t>
      </w:r>
    </w:p>
    <w:p w14:paraId="3F4AA9CA" w14:textId="77777777" w:rsidR="00BF63BC" w:rsidRPr="00460890" w:rsidRDefault="00BF63BC" w:rsidP="001A10F7">
      <w:pPr>
        <w:numPr>
          <w:ilvl w:val="0"/>
          <w:numId w:val="7"/>
        </w:numPr>
        <w:rPr>
          <w:rFonts w:ascii="Calibri" w:hAnsi="Calibri" w:cs="Calibri"/>
          <w:sz w:val="24"/>
          <w:szCs w:val="24"/>
          <w:lang w:val="en-US"/>
        </w:rPr>
      </w:pPr>
      <w:r w:rsidRPr="00460890">
        <w:rPr>
          <w:rFonts w:ascii="Calibri" w:hAnsi="Calibri" w:cs="Calibri"/>
          <w:sz w:val="24"/>
          <w:szCs w:val="24"/>
          <w:lang w:val="en-US"/>
        </w:rPr>
        <w:t>Managing the Process of mediation</w:t>
      </w:r>
    </w:p>
    <w:p w14:paraId="2E606FEB" w14:textId="77777777" w:rsidR="00BF63BC" w:rsidRPr="00460890" w:rsidRDefault="00BF63BC" w:rsidP="001A10F7">
      <w:pPr>
        <w:numPr>
          <w:ilvl w:val="0"/>
          <w:numId w:val="7"/>
        </w:numPr>
        <w:rPr>
          <w:rFonts w:ascii="Calibri" w:hAnsi="Calibri" w:cs="Calibri"/>
          <w:sz w:val="24"/>
          <w:szCs w:val="24"/>
          <w:lang w:val="en-US"/>
        </w:rPr>
      </w:pPr>
      <w:r w:rsidRPr="00460890">
        <w:rPr>
          <w:rFonts w:ascii="Calibri" w:hAnsi="Calibri" w:cs="Calibri"/>
          <w:sz w:val="24"/>
          <w:szCs w:val="24"/>
          <w:lang w:val="en-US"/>
        </w:rPr>
        <w:t>Managing Relationships in the Mediation Process</w:t>
      </w:r>
    </w:p>
    <w:p w14:paraId="44B2536D" w14:textId="77777777" w:rsidR="00BF63BC" w:rsidRPr="00460890" w:rsidRDefault="00BF63BC" w:rsidP="001A10F7">
      <w:pPr>
        <w:numPr>
          <w:ilvl w:val="0"/>
          <w:numId w:val="7"/>
        </w:numPr>
        <w:rPr>
          <w:rFonts w:ascii="Calibri" w:hAnsi="Calibri" w:cs="Calibri"/>
          <w:sz w:val="24"/>
          <w:szCs w:val="24"/>
          <w:lang w:val="en-US"/>
        </w:rPr>
      </w:pPr>
      <w:r w:rsidRPr="00460890">
        <w:rPr>
          <w:rFonts w:ascii="Calibri" w:hAnsi="Calibri" w:cs="Calibri"/>
          <w:sz w:val="24"/>
          <w:szCs w:val="24"/>
          <w:lang w:val="en-US"/>
        </w:rPr>
        <w:t>Managing Content of the Mediations</w:t>
      </w:r>
    </w:p>
    <w:p w14:paraId="08375A43" w14:textId="77777777" w:rsidR="00BF63BC" w:rsidRPr="00460890" w:rsidRDefault="00BF63BC" w:rsidP="001A10F7">
      <w:pPr>
        <w:numPr>
          <w:ilvl w:val="0"/>
          <w:numId w:val="7"/>
        </w:numPr>
        <w:rPr>
          <w:rFonts w:ascii="Calibri" w:hAnsi="Calibri" w:cs="Calibri"/>
          <w:sz w:val="24"/>
          <w:szCs w:val="24"/>
          <w:lang w:val="en-US"/>
        </w:rPr>
      </w:pPr>
      <w:r w:rsidRPr="00460890">
        <w:rPr>
          <w:rFonts w:ascii="Calibri" w:hAnsi="Calibri" w:cs="Calibri"/>
          <w:sz w:val="24"/>
          <w:szCs w:val="24"/>
          <w:lang w:val="en-US"/>
        </w:rPr>
        <w:t>Managing Mediation Settlements</w:t>
      </w:r>
    </w:p>
    <w:p w14:paraId="4E8E71C3" w14:textId="77777777" w:rsidR="00BF63BC" w:rsidRPr="00460890" w:rsidRDefault="00BF63BC" w:rsidP="001A10F7">
      <w:pPr>
        <w:numPr>
          <w:ilvl w:val="0"/>
          <w:numId w:val="7"/>
        </w:numPr>
        <w:rPr>
          <w:rFonts w:ascii="Calibri" w:hAnsi="Calibri" w:cs="Calibri"/>
          <w:sz w:val="24"/>
          <w:szCs w:val="24"/>
          <w:lang w:val="en-US"/>
        </w:rPr>
      </w:pPr>
      <w:r w:rsidRPr="00460890">
        <w:rPr>
          <w:rFonts w:ascii="Calibri" w:hAnsi="Calibri" w:cs="Calibri"/>
          <w:sz w:val="24"/>
          <w:szCs w:val="24"/>
          <w:lang w:val="en-US"/>
        </w:rPr>
        <w:t>Contributes to the Development of Mediation as a profession</w:t>
      </w:r>
    </w:p>
    <w:tbl>
      <w:tblPr>
        <w:tblStyle w:val="TableGrid"/>
        <w:tblW w:w="0" w:type="auto"/>
        <w:tblLook w:val="04A0" w:firstRow="1" w:lastRow="0" w:firstColumn="1" w:lastColumn="0" w:noHBand="0" w:noVBand="1"/>
      </w:tblPr>
      <w:tblGrid>
        <w:gridCol w:w="9010"/>
      </w:tblGrid>
      <w:tr w:rsidR="00AD0D90" w:rsidRPr="00460890" w14:paraId="4E817612"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05809851"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 xml:space="preserve">  </w:t>
            </w:r>
          </w:p>
          <w:p w14:paraId="316017E5"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1.  Managing the Process of Mediation</w:t>
            </w:r>
          </w:p>
        </w:tc>
      </w:tr>
      <w:tr w:rsidR="00AD0D90" w:rsidRPr="00460890" w14:paraId="6B2C48DE" w14:textId="77777777" w:rsidTr="00AD0D90">
        <w:tc>
          <w:tcPr>
            <w:tcW w:w="9010" w:type="dxa"/>
            <w:tcBorders>
              <w:top w:val="single" w:sz="4" w:space="0" w:color="auto"/>
              <w:left w:val="single" w:sz="4" w:space="0" w:color="auto"/>
              <w:bottom w:val="single" w:sz="4" w:space="0" w:color="auto"/>
              <w:right w:val="single" w:sz="4" w:space="0" w:color="auto"/>
            </w:tcBorders>
          </w:tcPr>
          <w:p w14:paraId="579B6E20" w14:textId="77777777" w:rsidR="00AD0D90" w:rsidRPr="00460890" w:rsidRDefault="00AD0D90" w:rsidP="001A10F7">
            <w:pPr>
              <w:spacing w:after="160" w:line="259" w:lineRule="auto"/>
              <w:rPr>
                <w:rFonts w:ascii="Calibri" w:hAnsi="Calibri" w:cs="Calibri"/>
                <w:b/>
                <w:bCs/>
                <w:sz w:val="24"/>
                <w:szCs w:val="24"/>
                <w:lang w:val="en-US"/>
              </w:rPr>
            </w:pPr>
          </w:p>
          <w:p w14:paraId="00DC9673" w14:textId="321B8BFE"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Applicant must demonstrate</w:t>
            </w:r>
            <w:r w:rsidR="00B56CD4" w:rsidRPr="00460890">
              <w:rPr>
                <w:rFonts w:ascii="Calibri" w:hAnsi="Calibri" w:cs="Calibri"/>
                <w:b/>
                <w:bCs/>
                <w:sz w:val="24"/>
                <w:szCs w:val="24"/>
                <w:lang w:val="en-US"/>
              </w:rPr>
              <w:t xml:space="preserve"> </w:t>
            </w:r>
            <w:r w:rsidR="006836E5" w:rsidRPr="00460890">
              <w:rPr>
                <w:rFonts w:ascii="Calibri" w:hAnsi="Calibri" w:cs="Calibri"/>
                <w:b/>
                <w:bCs/>
                <w:sz w:val="24"/>
                <w:szCs w:val="24"/>
                <w:lang w:val="en-US"/>
              </w:rPr>
              <w:t>the following competencies:</w:t>
            </w:r>
          </w:p>
          <w:p w14:paraId="562CC1A2" w14:textId="44F68931" w:rsidR="00AD0D90" w:rsidRPr="00460890" w:rsidRDefault="0074703F"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His/her m</w:t>
            </w:r>
            <w:r w:rsidR="00AD0D90" w:rsidRPr="00460890">
              <w:rPr>
                <w:rFonts w:ascii="Calibri" w:hAnsi="Calibri" w:cs="Calibri"/>
                <w:sz w:val="24"/>
                <w:szCs w:val="24"/>
                <w:lang w:val="en-US"/>
              </w:rPr>
              <w:t>ediation practice is congruent with agreed definitions of mediation.</w:t>
            </w:r>
          </w:p>
          <w:p w14:paraId="0E0D4AD8" w14:textId="17EFF924" w:rsidR="00AD0D90" w:rsidRPr="00460890" w:rsidRDefault="0074703F"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His/her</w:t>
            </w:r>
            <w:r w:rsidR="00AD0D90" w:rsidRPr="00460890">
              <w:rPr>
                <w:rFonts w:ascii="Calibri" w:hAnsi="Calibri" w:cs="Calibri"/>
                <w:sz w:val="24"/>
                <w:szCs w:val="24"/>
                <w:lang w:val="en-US"/>
              </w:rPr>
              <w:t xml:space="preserve"> knowledge and application of the MII code of Ethics and Practice, Mediation Act, 2017 and other relevant legislation in mediation practice.</w:t>
            </w:r>
          </w:p>
          <w:p w14:paraId="2EFCFA51" w14:textId="772D69BE" w:rsidR="00AD0D90" w:rsidRPr="00460890" w:rsidRDefault="00AD0D90"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 </w:t>
            </w:r>
            <w:r w:rsidR="00DE2737" w:rsidRPr="00460890">
              <w:rPr>
                <w:rFonts w:ascii="Calibri" w:hAnsi="Calibri" w:cs="Calibri"/>
                <w:sz w:val="24"/>
                <w:szCs w:val="24"/>
                <w:lang w:val="en-US"/>
              </w:rPr>
              <w:t>His/her</w:t>
            </w:r>
            <w:r w:rsidRPr="00460890">
              <w:rPr>
                <w:rFonts w:ascii="Calibri" w:hAnsi="Calibri" w:cs="Calibri"/>
                <w:sz w:val="24"/>
                <w:szCs w:val="24"/>
                <w:lang w:val="en-US"/>
              </w:rPr>
              <w:t xml:space="preserve"> application of process skills.   Designs and manages the dispute resolution process to meet the dispute context, complexity and needs of the stakeholders.</w:t>
            </w:r>
          </w:p>
          <w:p w14:paraId="3A1BB198" w14:textId="1E24AC01" w:rsidR="00AD0D90" w:rsidRPr="00460890" w:rsidRDefault="00AD0D90"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 </w:t>
            </w:r>
            <w:r w:rsidR="00942125" w:rsidRPr="00460890">
              <w:rPr>
                <w:rFonts w:ascii="Calibri" w:hAnsi="Calibri" w:cs="Calibri"/>
                <w:sz w:val="24"/>
                <w:szCs w:val="24"/>
                <w:lang w:val="en-US"/>
              </w:rPr>
              <w:t>He/she a</w:t>
            </w:r>
            <w:r w:rsidRPr="00460890">
              <w:rPr>
                <w:rFonts w:ascii="Calibri" w:hAnsi="Calibri" w:cs="Calibri"/>
                <w:sz w:val="24"/>
                <w:szCs w:val="24"/>
                <w:lang w:val="en-US"/>
              </w:rPr>
              <w:t>ppropriately manages the involvement of stakeholders e.g. organisations, participants, advocates, lawyers etc.</w:t>
            </w:r>
          </w:p>
          <w:p w14:paraId="607FB08F" w14:textId="22750E87" w:rsidR="00AD0D90" w:rsidRPr="00460890" w:rsidRDefault="00AD0D90"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 </w:t>
            </w:r>
            <w:r w:rsidR="00853B9D" w:rsidRPr="00460890">
              <w:rPr>
                <w:rFonts w:ascii="Calibri" w:hAnsi="Calibri" w:cs="Calibri"/>
                <w:sz w:val="24"/>
                <w:szCs w:val="24"/>
                <w:lang w:val="en-US"/>
              </w:rPr>
              <w:t xml:space="preserve">He/she </w:t>
            </w:r>
            <w:r w:rsidR="00977FA5" w:rsidRPr="00460890">
              <w:rPr>
                <w:rFonts w:ascii="Calibri" w:hAnsi="Calibri" w:cs="Calibri"/>
                <w:sz w:val="24"/>
                <w:szCs w:val="24"/>
                <w:lang w:val="en-US"/>
              </w:rPr>
              <w:t>has f</w:t>
            </w:r>
            <w:r w:rsidRPr="00460890">
              <w:rPr>
                <w:rFonts w:ascii="Calibri" w:hAnsi="Calibri" w:cs="Calibri"/>
                <w:sz w:val="24"/>
                <w:szCs w:val="24"/>
                <w:lang w:val="en-US"/>
              </w:rPr>
              <w:t>lexibility and sound judgment in his/her thinking when new information or realities are present e.g. changing hypotheses.</w:t>
            </w:r>
          </w:p>
          <w:p w14:paraId="1DA557A3" w14:textId="7CA29794" w:rsidR="00AD0D90" w:rsidRPr="00460890" w:rsidRDefault="00AD0D90"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lastRenderedPageBreak/>
              <w:t xml:space="preserve"> </w:t>
            </w:r>
            <w:r w:rsidR="00E61353" w:rsidRPr="00460890">
              <w:rPr>
                <w:rFonts w:ascii="Calibri" w:hAnsi="Calibri" w:cs="Calibri"/>
                <w:sz w:val="24"/>
                <w:szCs w:val="24"/>
                <w:lang w:val="en-US"/>
              </w:rPr>
              <w:t>His/her</w:t>
            </w:r>
            <w:r w:rsidRPr="00460890">
              <w:rPr>
                <w:rFonts w:ascii="Calibri" w:hAnsi="Calibri" w:cs="Calibri"/>
                <w:sz w:val="24"/>
                <w:szCs w:val="24"/>
                <w:lang w:val="en-US"/>
              </w:rPr>
              <w:t xml:space="preserve"> ability to deal with high conflict cases and situations using techniques to intervene safely and effectively.</w:t>
            </w:r>
          </w:p>
          <w:p w14:paraId="6B1FBB17" w14:textId="44371835" w:rsidR="00AD0D90" w:rsidRPr="00460890" w:rsidRDefault="00AD0D90" w:rsidP="001A10F7">
            <w:pPr>
              <w:numPr>
                <w:ilvl w:val="0"/>
                <w:numId w:val="16"/>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 </w:t>
            </w:r>
            <w:r w:rsidR="00E61353" w:rsidRPr="00460890">
              <w:rPr>
                <w:rFonts w:ascii="Calibri" w:hAnsi="Calibri" w:cs="Calibri"/>
                <w:sz w:val="24"/>
                <w:szCs w:val="24"/>
                <w:lang w:val="en-US"/>
              </w:rPr>
              <w:t>His/her ability to f</w:t>
            </w:r>
            <w:r w:rsidRPr="00460890">
              <w:rPr>
                <w:rFonts w:ascii="Calibri" w:hAnsi="Calibri" w:cs="Calibri"/>
                <w:sz w:val="24"/>
                <w:szCs w:val="24"/>
                <w:lang w:val="en-US"/>
              </w:rPr>
              <w:t>acilitate negotiation and demonstrates skills to resolve impasse.</w:t>
            </w:r>
          </w:p>
          <w:p w14:paraId="3B594802"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1E4CFCC4"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1CF46C2E" w14:textId="77777777" w:rsidR="00AD0D90" w:rsidRPr="00460890" w:rsidRDefault="00AD0D90" w:rsidP="001A10F7">
            <w:pPr>
              <w:spacing w:after="160" w:line="259" w:lineRule="auto"/>
              <w:rPr>
                <w:rFonts w:ascii="Calibri" w:hAnsi="Calibri" w:cs="Calibri"/>
                <w:b/>
                <w:sz w:val="24"/>
                <w:szCs w:val="24"/>
              </w:rPr>
            </w:pPr>
            <w:r w:rsidRPr="00460890">
              <w:rPr>
                <w:rFonts w:ascii="Calibri" w:hAnsi="Calibri" w:cs="Calibri"/>
                <w:b/>
                <w:sz w:val="24"/>
                <w:szCs w:val="24"/>
              </w:rPr>
              <w:lastRenderedPageBreak/>
              <w:t>On assessor copy only:</w:t>
            </w:r>
          </w:p>
          <w:p w14:paraId="67E6DA2E" w14:textId="77777777" w:rsidR="00AD0D90" w:rsidRPr="00460890" w:rsidRDefault="00AD0D90" w:rsidP="001A10F7">
            <w:pPr>
              <w:spacing w:after="160" w:line="259" w:lineRule="auto"/>
              <w:rPr>
                <w:rFonts w:ascii="Calibri" w:hAnsi="Calibri" w:cs="Calibri"/>
                <w:sz w:val="24"/>
                <w:szCs w:val="24"/>
              </w:rPr>
            </w:pPr>
            <w:r w:rsidRPr="00460890">
              <w:rPr>
                <w:rFonts w:ascii="Calibri" w:hAnsi="Calibri" w:cs="Calibri"/>
                <w:b/>
                <w:sz w:val="24"/>
                <w:szCs w:val="24"/>
              </w:rPr>
              <w:t xml:space="preserve">Overall Rating (please circle one):  </w:t>
            </w:r>
            <w:r w:rsidRPr="00460890">
              <w:rPr>
                <w:rFonts w:ascii="Calibri" w:hAnsi="Calibri" w:cs="Calibri"/>
                <w:sz w:val="24"/>
                <w:szCs w:val="24"/>
              </w:rPr>
              <w:t xml:space="preserve">  </w:t>
            </w:r>
            <w:r w:rsidRPr="00460890">
              <w:rPr>
                <w:rFonts w:ascii="Calibri" w:hAnsi="Calibri" w:cs="Calibri"/>
                <w:sz w:val="24"/>
                <w:szCs w:val="24"/>
              </w:rPr>
              <w:tab/>
              <w:t xml:space="preserve">1       2      3       4        5 </w:t>
            </w:r>
          </w:p>
        </w:tc>
      </w:tr>
    </w:tbl>
    <w:p w14:paraId="2C854AD9" w14:textId="77777777" w:rsidR="00BF63BC" w:rsidRPr="00460890" w:rsidRDefault="00BF63BC" w:rsidP="001A10F7">
      <w:pPr>
        <w:rPr>
          <w:rFonts w:ascii="Calibri" w:hAnsi="Calibri" w:cs="Calibri"/>
          <w:sz w:val="24"/>
          <w:szCs w:val="24"/>
          <w:lang w:val="en-US"/>
        </w:rPr>
      </w:pPr>
    </w:p>
    <w:tbl>
      <w:tblPr>
        <w:tblStyle w:val="TableGrid"/>
        <w:tblW w:w="0" w:type="auto"/>
        <w:tblLook w:val="04A0" w:firstRow="1" w:lastRow="0" w:firstColumn="1" w:lastColumn="0" w:noHBand="0" w:noVBand="1"/>
      </w:tblPr>
      <w:tblGrid>
        <w:gridCol w:w="9010"/>
      </w:tblGrid>
      <w:tr w:rsidR="00AD0D90" w:rsidRPr="00460890" w14:paraId="58406F31" w14:textId="77777777" w:rsidTr="00AD0D90">
        <w:tc>
          <w:tcPr>
            <w:tcW w:w="9010" w:type="dxa"/>
            <w:tcBorders>
              <w:top w:val="single" w:sz="4" w:space="0" w:color="auto"/>
              <w:left w:val="single" w:sz="4" w:space="0" w:color="auto"/>
              <w:bottom w:val="single" w:sz="4" w:space="0" w:color="auto"/>
              <w:right w:val="single" w:sz="4" w:space="0" w:color="auto"/>
            </w:tcBorders>
          </w:tcPr>
          <w:p w14:paraId="036A2769" w14:textId="77777777" w:rsidR="00AD0D90" w:rsidRPr="00460890" w:rsidRDefault="00AD0D90" w:rsidP="001A10F7">
            <w:pPr>
              <w:spacing w:after="160" w:line="259" w:lineRule="auto"/>
              <w:rPr>
                <w:rFonts w:ascii="Calibri" w:hAnsi="Calibri" w:cs="Calibri"/>
                <w:sz w:val="24"/>
                <w:szCs w:val="24"/>
                <w:lang w:val="en-US"/>
              </w:rPr>
            </w:pPr>
          </w:p>
          <w:p w14:paraId="1A768DF6"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2. Managing Relationships in the Mediation Process</w:t>
            </w:r>
          </w:p>
          <w:p w14:paraId="5130CD4A"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2F778AAB" w14:textId="77777777" w:rsidTr="00AD0D90">
        <w:tc>
          <w:tcPr>
            <w:tcW w:w="9010" w:type="dxa"/>
            <w:tcBorders>
              <w:top w:val="single" w:sz="4" w:space="0" w:color="auto"/>
              <w:left w:val="single" w:sz="4" w:space="0" w:color="auto"/>
              <w:bottom w:val="single" w:sz="4" w:space="0" w:color="auto"/>
              <w:right w:val="single" w:sz="4" w:space="0" w:color="auto"/>
            </w:tcBorders>
          </w:tcPr>
          <w:p w14:paraId="3AF68670" w14:textId="77777777" w:rsidR="00AD0D90" w:rsidRPr="00460890" w:rsidRDefault="00AD0D90" w:rsidP="001A10F7">
            <w:pPr>
              <w:spacing w:after="160" w:line="259" w:lineRule="auto"/>
              <w:rPr>
                <w:rFonts w:ascii="Calibri" w:hAnsi="Calibri" w:cs="Calibri"/>
                <w:sz w:val="24"/>
                <w:szCs w:val="24"/>
                <w:lang w:val="en-US"/>
              </w:rPr>
            </w:pPr>
          </w:p>
          <w:p w14:paraId="1E905626"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Applicant must demonstrate the following competencies:</w:t>
            </w:r>
          </w:p>
          <w:p w14:paraId="66F177AB" w14:textId="6207CA9A" w:rsidR="00AD0D90" w:rsidRPr="00460890" w:rsidRDefault="008D7D34"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can e</w:t>
            </w:r>
            <w:r w:rsidR="00AD0D90" w:rsidRPr="00460890">
              <w:rPr>
                <w:rFonts w:ascii="Calibri" w:hAnsi="Calibri" w:cs="Calibri"/>
                <w:sz w:val="24"/>
                <w:szCs w:val="24"/>
                <w:lang w:val="en-US"/>
              </w:rPr>
              <w:t>stablish a professional relationship with the parties / other attendees from the outset</w:t>
            </w:r>
            <w:r w:rsidR="00226996" w:rsidRPr="00460890">
              <w:rPr>
                <w:rFonts w:ascii="Calibri" w:hAnsi="Calibri" w:cs="Calibri"/>
                <w:sz w:val="24"/>
                <w:szCs w:val="24"/>
                <w:lang w:val="en-US"/>
              </w:rPr>
              <w:t xml:space="preserve">; </w:t>
            </w:r>
            <w:r w:rsidR="00AD0D90" w:rsidRPr="00460890">
              <w:rPr>
                <w:rFonts w:ascii="Calibri" w:hAnsi="Calibri" w:cs="Calibri"/>
                <w:sz w:val="24"/>
                <w:szCs w:val="24"/>
                <w:lang w:val="en-US"/>
              </w:rPr>
              <w:t>evidencing competence in telephone and online contact, correspondence, appropriate documentation and settlement agreements etc.</w:t>
            </w:r>
          </w:p>
          <w:p w14:paraId="5888C571" w14:textId="11BD6C66" w:rsidR="00AD0D90" w:rsidRPr="00460890" w:rsidRDefault="00C912AB"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has</w:t>
            </w:r>
            <w:r w:rsidR="00AD0D90" w:rsidRPr="00460890">
              <w:rPr>
                <w:rFonts w:ascii="Calibri" w:hAnsi="Calibri" w:cs="Calibri"/>
                <w:sz w:val="24"/>
                <w:szCs w:val="24"/>
                <w:lang w:val="en-US"/>
              </w:rPr>
              <w:t xml:space="preserve"> an understanding of conscious and unconscious bias and how to guard against it impacting on practice.</w:t>
            </w:r>
          </w:p>
          <w:p w14:paraId="120B7697" w14:textId="01CEFA50" w:rsidR="00AD0D90" w:rsidRPr="00460890" w:rsidRDefault="00B736AA"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c</w:t>
            </w:r>
            <w:r w:rsidR="00AD0D90" w:rsidRPr="00460890">
              <w:rPr>
                <w:rFonts w:ascii="Calibri" w:hAnsi="Calibri" w:cs="Calibri"/>
                <w:sz w:val="24"/>
                <w:szCs w:val="24"/>
                <w:lang w:val="en-US"/>
              </w:rPr>
              <w:t>an identify potential power imbalance and demonstrate skills in creating an environment and process to maximise the potential for settlement and ensure equality for all.</w:t>
            </w:r>
          </w:p>
          <w:p w14:paraId="5CD13FF7" w14:textId="49D0D771" w:rsidR="00AD0D90" w:rsidRPr="00460890" w:rsidRDefault="00B736AA"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can b</w:t>
            </w:r>
            <w:r w:rsidR="00AD0D90" w:rsidRPr="00460890">
              <w:rPr>
                <w:rFonts w:ascii="Calibri" w:hAnsi="Calibri" w:cs="Calibri"/>
                <w:sz w:val="24"/>
                <w:szCs w:val="24"/>
                <w:lang w:val="en-US"/>
              </w:rPr>
              <w:t>uild a relationship with participants</w:t>
            </w:r>
            <w:r w:rsidRPr="00460890">
              <w:rPr>
                <w:rFonts w:ascii="Calibri" w:hAnsi="Calibri" w:cs="Calibri"/>
                <w:sz w:val="24"/>
                <w:szCs w:val="24"/>
                <w:lang w:val="en-US"/>
              </w:rPr>
              <w:t>,</w:t>
            </w:r>
            <w:r w:rsidR="00AD0D90" w:rsidRPr="00460890">
              <w:rPr>
                <w:rFonts w:ascii="Calibri" w:hAnsi="Calibri" w:cs="Calibri"/>
                <w:sz w:val="24"/>
                <w:szCs w:val="24"/>
                <w:lang w:val="en-US"/>
              </w:rPr>
              <w:t xml:space="preserve"> which allows behaviours to be challenged safely.</w:t>
            </w:r>
          </w:p>
          <w:p w14:paraId="628FE103" w14:textId="43FCBAB1" w:rsidR="00AD0D90" w:rsidRPr="00460890" w:rsidRDefault="00B834EE"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can d</w:t>
            </w:r>
            <w:r w:rsidR="00AD0D90" w:rsidRPr="00460890">
              <w:rPr>
                <w:rFonts w:ascii="Calibri" w:hAnsi="Calibri" w:cs="Calibri"/>
                <w:sz w:val="24"/>
                <w:szCs w:val="24"/>
                <w:lang w:val="en-US"/>
              </w:rPr>
              <w:t>irect parties to relevant experts/organisations for advice as appropriate, ensuring that parties have access to the same level of information required for informed decision making.</w:t>
            </w:r>
          </w:p>
          <w:p w14:paraId="44B81AB6" w14:textId="5192F835" w:rsidR="00AD0D90" w:rsidRPr="00460890" w:rsidRDefault="00B834EE" w:rsidP="001A10F7">
            <w:pPr>
              <w:numPr>
                <w:ilvl w:val="0"/>
                <w:numId w:val="9"/>
              </w:numPr>
              <w:spacing w:after="160" w:line="259" w:lineRule="auto"/>
              <w:rPr>
                <w:rFonts w:ascii="Calibri" w:hAnsi="Calibri" w:cs="Calibri"/>
                <w:sz w:val="24"/>
                <w:szCs w:val="24"/>
                <w:lang w:val="en-US"/>
              </w:rPr>
            </w:pPr>
            <w:r w:rsidRPr="00460890">
              <w:rPr>
                <w:rFonts w:ascii="Calibri" w:hAnsi="Calibri" w:cs="Calibri"/>
                <w:sz w:val="24"/>
                <w:szCs w:val="24"/>
                <w:lang w:val="en-US"/>
              </w:rPr>
              <w:t>He/she can a</w:t>
            </w:r>
            <w:r w:rsidR="00AD0D90" w:rsidRPr="00460890">
              <w:rPr>
                <w:rFonts w:ascii="Calibri" w:hAnsi="Calibri" w:cs="Calibri"/>
                <w:sz w:val="24"/>
                <w:szCs w:val="24"/>
                <w:lang w:val="en-US"/>
              </w:rPr>
              <w:t>ppropriately end mediation where further engagement is not appropriate.</w:t>
            </w:r>
          </w:p>
          <w:p w14:paraId="35D7B640"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6CAB8315"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180F9EA9" w14:textId="77777777" w:rsidR="00AD0D90" w:rsidRPr="00460890" w:rsidRDefault="00AD0D90" w:rsidP="001A10F7">
            <w:pPr>
              <w:spacing w:after="160" w:line="259" w:lineRule="auto"/>
              <w:rPr>
                <w:rFonts w:ascii="Calibri" w:hAnsi="Calibri" w:cs="Calibri"/>
                <w:b/>
                <w:sz w:val="24"/>
                <w:szCs w:val="24"/>
              </w:rPr>
            </w:pPr>
            <w:r w:rsidRPr="00460890">
              <w:rPr>
                <w:rFonts w:ascii="Calibri" w:hAnsi="Calibri" w:cs="Calibri"/>
                <w:b/>
                <w:sz w:val="24"/>
                <w:szCs w:val="24"/>
              </w:rPr>
              <w:t>On assessor copy only:</w:t>
            </w:r>
          </w:p>
          <w:p w14:paraId="2A467963" w14:textId="77777777" w:rsidR="00AD0D90" w:rsidRPr="00460890" w:rsidRDefault="00AD0D90" w:rsidP="001A10F7">
            <w:pPr>
              <w:spacing w:after="160" w:line="259" w:lineRule="auto"/>
              <w:rPr>
                <w:rFonts w:ascii="Calibri" w:hAnsi="Calibri" w:cs="Calibri"/>
                <w:sz w:val="24"/>
                <w:szCs w:val="24"/>
              </w:rPr>
            </w:pPr>
            <w:r w:rsidRPr="00460890">
              <w:rPr>
                <w:rFonts w:ascii="Calibri" w:hAnsi="Calibri" w:cs="Calibri"/>
                <w:b/>
                <w:sz w:val="24"/>
                <w:szCs w:val="24"/>
              </w:rPr>
              <w:t xml:space="preserve">Overall Rating (please circle one):  </w:t>
            </w:r>
            <w:r w:rsidRPr="00460890">
              <w:rPr>
                <w:rFonts w:ascii="Calibri" w:hAnsi="Calibri" w:cs="Calibri"/>
                <w:sz w:val="24"/>
                <w:szCs w:val="24"/>
              </w:rPr>
              <w:t xml:space="preserve">  </w:t>
            </w:r>
            <w:r w:rsidRPr="00460890">
              <w:rPr>
                <w:rFonts w:ascii="Calibri" w:hAnsi="Calibri" w:cs="Calibri"/>
                <w:sz w:val="24"/>
                <w:szCs w:val="24"/>
              </w:rPr>
              <w:tab/>
              <w:t xml:space="preserve">1       2      3       4        5 </w:t>
            </w:r>
          </w:p>
        </w:tc>
      </w:tr>
    </w:tbl>
    <w:p w14:paraId="0AD0BEB5" w14:textId="01E62900" w:rsidR="002C3897" w:rsidRDefault="002C3897" w:rsidP="001A10F7">
      <w:pPr>
        <w:rPr>
          <w:rFonts w:ascii="Calibri" w:hAnsi="Calibri" w:cs="Calibri"/>
          <w:b/>
          <w:bCs/>
          <w:sz w:val="24"/>
          <w:szCs w:val="24"/>
          <w:lang w:val="en-US"/>
        </w:rPr>
      </w:pPr>
    </w:p>
    <w:p w14:paraId="616CC42B" w14:textId="77777777" w:rsidR="00CB1E55" w:rsidRDefault="00CB1E55" w:rsidP="001A10F7">
      <w:pPr>
        <w:rPr>
          <w:rFonts w:ascii="Calibri" w:hAnsi="Calibri" w:cs="Calibri"/>
          <w:b/>
          <w:bCs/>
          <w:sz w:val="24"/>
          <w:szCs w:val="24"/>
          <w:lang w:val="en-US"/>
        </w:rPr>
      </w:pPr>
    </w:p>
    <w:p w14:paraId="47D29145" w14:textId="77777777" w:rsidR="009304B3" w:rsidRPr="00460890" w:rsidRDefault="009304B3" w:rsidP="001A10F7">
      <w:pPr>
        <w:rPr>
          <w:rFonts w:ascii="Calibri" w:hAnsi="Calibri" w:cs="Calibri"/>
          <w:b/>
          <w:bCs/>
          <w:sz w:val="24"/>
          <w:szCs w:val="24"/>
          <w:lang w:val="en-US"/>
        </w:rPr>
      </w:pPr>
    </w:p>
    <w:tbl>
      <w:tblPr>
        <w:tblStyle w:val="TableGrid"/>
        <w:tblW w:w="0" w:type="auto"/>
        <w:tblLook w:val="04A0" w:firstRow="1" w:lastRow="0" w:firstColumn="1" w:lastColumn="0" w:noHBand="0" w:noVBand="1"/>
      </w:tblPr>
      <w:tblGrid>
        <w:gridCol w:w="9010"/>
      </w:tblGrid>
      <w:tr w:rsidR="00AD0D90" w:rsidRPr="00460890" w14:paraId="2B09BADC" w14:textId="77777777" w:rsidTr="00AD0D90">
        <w:tc>
          <w:tcPr>
            <w:tcW w:w="9010" w:type="dxa"/>
            <w:tcBorders>
              <w:top w:val="single" w:sz="4" w:space="0" w:color="auto"/>
              <w:left w:val="single" w:sz="4" w:space="0" w:color="auto"/>
              <w:bottom w:val="single" w:sz="4" w:space="0" w:color="auto"/>
              <w:right w:val="single" w:sz="4" w:space="0" w:color="auto"/>
            </w:tcBorders>
          </w:tcPr>
          <w:p w14:paraId="3FED6861" w14:textId="65307FB0" w:rsidR="00AD0D90" w:rsidRPr="00460890" w:rsidRDefault="00BF63BC" w:rsidP="001A10F7">
            <w:pPr>
              <w:spacing w:after="160" w:line="259" w:lineRule="auto"/>
              <w:rPr>
                <w:rFonts w:ascii="Calibri" w:hAnsi="Calibri" w:cs="Calibri"/>
                <w:sz w:val="24"/>
                <w:szCs w:val="24"/>
                <w:lang w:val="en-US"/>
              </w:rPr>
            </w:pPr>
            <w:r w:rsidRPr="00460890">
              <w:rPr>
                <w:rFonts w:ascii="Calibri" w:hAnsi="Calibri" w:cs="Calibri"/>
                <w:b/>
                <w:bCs/>
                <w:sz w:val="24"/>
                <w:szCs w:val="24"/>
                <w:lang w:val="en-US"/>
              </w:rPr>
              <w:br w:type="page"/>
            </w:r>
          </w:p>
          <w:p w14:paraId="11CA28D5"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3. Managing the Content of Mediations:</w:t>
            </w:r>
          </w:p>
          <w:p w14:paraId="138D33D2"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66BB4404" w14:textId="77777777" w:rsidTr="00AD0D90">
        <w:tc>
          <w:tcPr>
            <w:tcW w:w="9010" w:type="dxa"/>
            <w:tcBorders>
              <w:top w:val="single" w:sz="4" w:space="0" w:color="auto"/>
              <w:left w:val="single" w:sz="4" w:space="0" w:color="auto"/>
              <w:bottom w:val="single" w:sz="4" w:space="0" w:color="auto"/>
              <w:right w:val="single" w:sz="4" w:space="0" w:color="auto"/>
            </w:tcBorders>
          </w:tcPr>
          <w:p w14:paraId="2F524CE9" w14:textId="77777777" w:rsidR="00AD0D90" w:rsidRPr="00460890" w:rsidRDefault="00AD0D90" w:rsidP="001A10F7">
            <w:pPr>
              <w:spacing w:after="160" w:line="259" w:lineRule="auto"/>
              <w:rPr>
                <w:rFonts w:ascii="Calibri" w:hAnsi="Calibri" w:cs="Calibri"/>
                <w:sz w:val="24"/>
                <w:szCs w:val="24"/>
                <w:lang w:val="en-US"/>
              </w:rPr>
            </w:pPr>
          </w:p>
          <w:p w14:paraId="035D48F6"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Applicant must demonstrate the following competencies:</w:t>
            </w:r>
          </w:p>
          <w:p w14:paraId="1086F891" w14:textId="4DD8E9FF" w:rsidR="00AD0D90" w:rsidRPr="00460890" w:rsidRDefault="00204555"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His/her ability to</w:t>
            </w:r>
            <w:r w:rsidR="00AD0D90" w:rsidRPr="00460890">
              <w:rPr>
                <w:rFonts w:ascii="Calibri" w:hAnsi="Calibri" w:cs="Calibri"/>
                <w:sz w:val="24"/>
                <w:szCs w:val="24"/>
                <w:lang w:val="en-US"/>
              </w:rPr>
              <w:t xml:space="preserve"> identif</w:t>
            </w:r>
            <w:r w:rsidR="00867782" w:rsidRPr="00460890">
              <w:rPr>
                <w:rFonts w:ascii="Calibri" w:hAnsi="Calibri" w:cs="Calibri"/>
                <w:sz w:val="24"/>
                <w:szCs w:val="24"/>
                <w:lang w:val="en-US"/>
              </w:rPr>
              <w:t>y</w:t>
            </w:r>
            <w:r w:rsidR="00AD0D90" w:rsidRPr="00460890">
              <w:rPr>
                <w:rFonts w:ascii="Calibri" w:hAnsi="Calibri" w:cs="Calibri"/>
                <w:sz w:val="24"/>
                <w:szCs w:val="24"/>
                <w:lang w:val="en-US"/>
              </w:rPr>
              <w:t xml:space="preserve"> and organis</w:t>
            </w:r>
            <w:r w:rsidR="00867782" w:rsidRPr="00460890">
              <w:rPr>
                <w:rFonts w:ascii="Calibri" w:hAnsi="Calibri" w:cs="Calibri"/>
                <w:sz w:val="24"/>
                <w:szCs w:val="24"/>
                <w:lang w:val="en-US"/>
              </w:rPr>
              <w:t>e</w:t>
            </w:r>
            <w:r w:rsidR="00AD0D90" w:rsidRPr="00460890">
              <w:rPr>
                <w:rFonts w:ascii="Calibri" w:hAnsi="Calibri" w:cs="Calibri"/>
                <w:sz w:val="24"/>
                <w:szCs w:val="24"/>
                <w:lang w:val="en-US"/>
              </w:rPr>
              <w:t xml:space="preserve"> information relevant </w:t>
            </w:r>
            <w:r w:rsidR="004D5842" w:rsidRPr="00460890">
              <w:rPr>
                <w:rFonts w:ascii="Calibri" w:hAnsi="Calibri" w:cs="Calibri"/>
                <w:sz w:val="24"/>
                <w:szCs w:val="24"/>
                <w:lang w:val="en-US"/>
              </w:rPr>
              <w:t xml:space="preserve">to the </w:t>
            </w:r>
            <w:r w:rsidR="00AD0D90" w:rsidRPr="00460890">
              <w:rPr>
                <w:rFonts w:ascii="Calibri" w:hAnsi="Calibri" w:cs="Calibri"/>
                <w:sz w:val="24"/>
                <w:szCs w:val="24"/>
                <w:lang w:val="en-US"/>
              </w:rPr>
              <w:t xml:space="preserve">background and context of the situation to </w:t>
            </w:r>
            <w:r w:rsidR="005175D7" w:rsidRPr="00460890">
              <w:rPr>
                <w:rFonts w:ascii="Calibri" w:hAnsi="Calibri" w:cs="Calibri"/>
                <w:sz w:val="24"/>
                <w:szCs w:val="24"/>
                <w:lang w:val="en-US"/>
              </w:rPr>
              <w:t>clarify</w:t>
            </w:r>
            <w:r w:rsidR="00AD0D90" w:rsidRPr="00460890">
              <w:rPr>
                <w:rFonts w:ascii="Calibri" w:hAnsi="Calibri" w:cs="Calibri"/>
                <w:sz w:val="24"/>
                <w:szCs w:val="24"/>
                <w:lang w:val="en-US"/>
              </w:rPr>
              <w:t xml:space="preserve"> the participants agenda.</w:t>
            </w:r>
          </w:p>
          <w:p w14:paraId="24FA9E5B" w14:textId="75FFC18B" w:rsidR="00AD0D90" w:rsidRPr="00460890" w:rsidRDefault="005175D7"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His/her</w:t>
            </w:r>
            <w:r w:rsidR="00AD0D90" w:rsidRPr="00460890">
              <w:rPr>
                <w:rFonts w:ascii="Calibri" w:hAnsi="Calibri" w:cs="Calibri"/>
                <w:sz w:val="24"/>
                <w:szCs w:val="24"/>
                <w:lang w:val="en-US"/>
              </w:rPr>
              <w:t xml:space="preserve"> understanding of the impact of GDPR on the gathering, processing, storing and destruction of data relating to mediation.</w:t>
            </w:r>
          </w:p>
          <w:p w14:paraId="3D99CE11" w14:textId="2ADB8791" w:rsidR="00AD0D90" w:rsidRPr="00460890" w:rsidRDefault="00D15012"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His/her</w:t>
            </w:r>
            <w:r w:rsidR="00AD0D90" w:rsidRPr="00460890">
              <w:rPr>
                <w:rFonts w:ascii="Calibri" w:hAnsi="Calibri" w:cs="Calibri"/>
                <w:sz w:val="24"/>
                <w:szCs w:val="24"/>
                <w:lang w:val="en-US"/>
              </w:rPr>
              <w:t xml:space="preserve"> understanding and knowledge of the Mediation Act, 2017, the MII Code of Ethics and any other legislation which might impact Section 10 of that Act.</w:t>
            </w:r>
          </w:p>
          <w:p w14:paraId="5083472E" w14:textId="188046B0" w:rsidR="00AD0D90" w:rsidRPr="00460890" w:rsidRDefault="00D15012"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His/her ability to </w:t>
            </w:r>
            <w:r w:rsidR="00976CE8" w:rsidRPr="00460890">
              <w:rPr>
                <w:rFonts w:ascii="Calibri" w:hAnsi="Calibri" w:cs="Calibri"/>
                <w:sz w:val="24"/>
                <w:szCs w:val="24"/>
                <w:lang w:val="en-US"/>
              </w:rPr>
              <w:t>s</w:t>
            </w:r>
            <w:r w:rsidR="00AD0D90" w:rsidRPr="00460890">
              <w:rPr>
                <w:rFonts w:ascii="Calibri" w:hAnsi="Calibri" w:cs="Calibri"/>
                <w:sz w:val="24"/>
                <w:szCs w:val="24"/>
                <w:lang w:val="en-US"/>
              </w:rPr>
              <w:t>upport participan</w:t>
            </w:r>
            <w:r w:rsidR="00976CE8" w:rsidRPr="00460890">
              <w:rPr>
                <w:rFonts w:ascii="Calibri" w:hAnsi="Calibri" w:cs="Calibri"/>
                <w:sz w:val="24"/>
                <w:szCs w:val="24"/>
                <w:lang w:val="en-US"/>
              </w:rPr>
              <w:t>ts</w:t>
            </w:r>
            <w:r w:rsidR="00AD0D90" w:rsidRPr="00460890">
              <w:rPr>
                <w:rFonts w:ascii="Calibri" w:hAnsi="Calibri" w:cs="Calibri"/>
                <w:sz w:val="24"/>
                <w:szCs w:val="24"/>
                <w:lang w:val="en-US"/>
              </w:rPr>
              <w:t xml:space="preserve"> to assimilate new information and manage information exchange tactically to good effect.</w:t>
            </w:r>
          </w:p>
          <w:p w14:paraId="574E83DB" w14:textId="2B2A9476" w:rsidR="00AD0D90" w:rsidRPr="00460890" w:rsidRDefault="001B0344"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His/her ability to a</w:t>
            </w:r>
            <w:r w:rsidR="00AD0D90" w:rsidRPr="00460890">
              <w:rPr>
                <w:rFonts w:ascii="Calibri" w:hAnsi="Calibri" w:cs="Calibri"/>
                <w:sz w:val="24"/>
                <w:szCs w:val="24"/>
                <w:lang w:val="en-US"/>
              </w:rPr>
              <w:t>ssist participants to apply interest-based/needs-based criteria in option development, reality testing and decision making.</w:t>
            </w:r>
          </w:p>
          <w:p w14:paraId="7A2541B8" w14:textId="2998FD48" w:rsidR="00AD0D90" w:rsidRPr="00460890" w:rsidRDefault="00D57F0A" w:rsidP="001A10F7">
            <w:pPr>
              <w:numPr>
                <w:ilvl w:val="0"/>
                <w:numId w:val="10"/>
              </w:numPr>
              <w:spacing w:after="160" w:line="259" w:lineRule="auto"/>
              <w:rPr>
                <w:rFonts w:ascii="Calibri" w:hAnsi="Calibri" w:cs="Calibri"/>
                <w:sz w:val="24"/>
                <w:szCs w:val="24"/>
                <w:lang w:val="en-US"/>
              </w:rPr>
            </w:pPr>
            <w:r w:rsidRPr="00460890">
              <w:rPr>
                <w:rFonts w:ascii="Calibri" w:hAnsi="Calibri" w:cs="Calibri"/>
                <w:sz w:val="24"/>
                <w:szCs w:val="24"/>
                <w:lang w:val="en-US"/>
              </w:rPr>
              <w:t>His/her ability to p</w:t>
            </w:r>
            <w:r w:rsidR="00AD0D90" w:rsidRPr="00460890">
              <w:rPr>
                <w:rFonts w:ascii="Calibri" w:hAnsi="Calibri" w:cs="Calibri"/>
                <w:sz w:val="24"/>
                <w:szCs w:val="24"/>
                <w:lang w:val="en-US"/>
              </w:rPr>
              <w:t>resent data in a coherent structure and format, ensuring all issues have been fully explored, information accurately captured and integrated throughout the process, informing reality-based decision making by participants.</w:t>
            </w:r>
          </w:p>
          <w:p w14:paraId="025735E5"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5117C3C6"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392D45A4" w14:textId="77777777" w:rsidR="00AD0D90" w:rsidRPr="00460890" w:rsidRDefault="00AD0D90" w:rsidP="001A10F7">
            <w:pPr>
              <w:spacing w:after="160" w:line="259" w:lineRule="auto"/>
              <w:rPr>
                <w:rFonts w:ascii="Calibri" w:hAnsi="Calibri" w:cs="Calibri"/>
                <w:b/>
                <w:sz w:val="24"/>
                <w:szCs w:val="24"/>
              </w:rPr>
            </w:pPr>
            <w:r w:rsidRPr="00460890">
              <w:rPr>
                <w:rFonts w:ascii="Calibri" w:hAnsi="Calibri" w:cs="Calibri"/>
                <w:b/>
                <w:sz w:val="24"/>
                <w:szCs w:val="24"/>
              </w:rPr>
              <w:t>On assessor copy only:</w:t>
            </w:r>
          </w:p>
          <w:p w14:paraId="18D57C8C" w14:textId="77777777" w:rsidR="00AD0D90" w:rsidRPr="00460890" w:rsidRDefault="00AD0D90" w:rsidP="001A10F7">
            <w:pPr>
              <w:spacing w:after="160" w:line="259" w:lineRule="auto"/>
              <w:rPr>
                <w:rFonts w:ascii="Calibri" w:hAnsi="Calibri" w:cs="Calibri"/>
                <w:sz w:val="24"/>
                <w:szCs w:val="24"/>
              </w:rPr>
            </w:pPr>
            <w:r w:rsidRPr="00460890">
              <w:rPr>
                <w:rFonts w:ascii="Calibri" w:hAnsi="Calibri" w:cs="Calibri"/>
                <w:b/>
                <w:sz w:val="24"/>
                <w:szCs w:val="24"/>
              </w:rPr>
              <w:t xml:space="preserve">Overall Rating (please circle one):  </w:t>
            </w:r>
            <w:r w:rsidRPr="00460890">
              <w:rPr>
                <w:rFonts w:ascii="Calibri" w:hAnsi="Calibri" w:cs="Calibri"/>
                <w:sz w:val="24"/>
                <w:szCs w:val="24"/>
              </w:rPr>
              <w:t xml:space="preserve">  </w:t>
            </w:r>
            <w:r w:rsidRPr="00460890">
              <w:rPr>
                <w:rFonts w:ascii="Calibri" w:hAnsi="Calibri" w:cs="Calibri"/>
                <w:sz w:val="24"/>
                <w:szCs w:val="24"/>
              </w:rPr>
              <w:tab/>
              <w:t xml:space="preserve">1       2      3       4        5 </w:t>
            </w:r>
          </w:p>
        </w:tc>
      </w:tr>
    </w:tbl>
    <w:p w14:paraId="17BE769F" w14:textId="6E0490F3" w:rsidR="002C3897" w:rsidRPr="00460890" w:rsidRDefault="002C3897" w:rsidP="001A10F7">
      <w:pPr>
        <w:rPr>
          <w:rFonts w:ascii="Calibri" w:hAnsi="Calibri" w:cs="Calibri"/>
          <w:sz w:val="24"/>
          <w:szCs w:val="24"/>
          <w:lang w:val="en-US"/>
        </w:rPr>
      </w:pPr>
    </w:p>
    <w:p w14:paraId="4039B8D5" w14:textId="77777777" w:rsidR="002C3897" w:rsidRPr="00460890" w:rsidRDefault="002C3897" w:rsidP="001A10F7">
      <w:pPr>
        <w:rPr>
          <w:rFonts w:ascii="Calibri" w:hAnsi="Calibri" w:cs="Calibri"/>
          <w:sz w:val="24"/>
          <w:szCs w:val="24"/>
          <w:lang w:val="en-US"/>
        </w:rPr>
      </w:pPr>
      <w:r w:rsidRPr="00460890">
        <w:rPr>
          <w:rFonts w:ascii="Calibri" w:hAnsi="Calibri" w:cs="Calibri"/>
          <w:sz w:val="24"/>
          <w:szCs w:val="24"/>
          <w:lang w:val="en-US"/>
        </w:rPr>
        <w:br w:type="page"/>
      </w:r>
    </w:p>
    <w:p w14:paraId="0AE428F9" w14:textId="77777777" w:rsidR="00BF63BC" w:rsidRPr="00460890" w:rsidRDefault="00BF63BC" w:rsidP="001A10F7">
      <w:pPr>
        <w:rPr>
          <w:rFonts w:ascii="Calibri" w:hAnsi="Calibri" w:cs="Calibri"/>
          <w:sz w:val="24"/>
          <w:szCs w:val="24"/>
          <w:lang w:val="en-US"/>
        </w:rPr>
      </w:pPr>
    </w:p>
    <w:tbl>
      <w:tblPr>
        <w:tblStyle w:val="TableGrid"/>
        <w:tblW w:w="0" w:type="auto"/>
        <w:tblLook w:val="04A0" w:firstRow="1" w:lastRow="0" w:firstColumn="1" w:lastColumn="0" w:noHBand="0" w:noVBand="1"/>
      </w:tblPr>
      <w:tblGrid>
        <w:gridCol w:w="9010"/>
      </w:tblGrid>
      <w:tr w:rsidR="00AD0D90" w:rsidRPr="00460890" w14:paraId="7BF39855" w14:textId="77777777" w:rsidTr="00AD0D90">
        <w:tc>
          <w:tcPr>
            <w:tcW w:w="9010" w:type="dxa"/>
            <w:tcBorders>
              <w:top w:val="single" w:sz="4" w:space="0" w:color="auto"/>
              <w:left w:val="single" w:sz="4" w:space="0" w:color="auto"/>
              <w:bottom w:val="single" w:sz="4" w:space="0" w:color="auto"/>
              <w:right w:val="single" w:sz="4" w:space="0" w:color="auto"/>
            </w:tcBorders>
          </w:tcPr>
          <w:p w14:paraId="00D976A0" w14:textId="77777777" w:rsidR="00AD0D90" w:rsidRPr="00460890" w:rsidRDefault="00AD0D90" w:rsidP="001A10F7">
            <w:pPr>
              <w:spacing w:after="160" w:line="259" w:lineRule="auto"/>
              <w:rPr>
                <w:rFonts w:ascii="Calibri" w:hAnsi="Calibri" w:cs="Calibri"/>
                <w:sz w:val="24"/>
                <w:szCs w:val="24"/>
                <w:lang w:val="en-US"/>
              </w:rPr>
            </w:pPr>
          </w:p>
          <w:p w14:paraId="31A888D4"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4. Managing Mediation Settlements:</w:t>
            </w:r>
          </w:p>
          <w:p w14:paraId="29960968"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2DC34DC1" w14:textId="77777777" w:rsidTr="00AD0D90">
        <w:tc>
          <w:tcPr>
            <w:tcW w:w="9010" w:type="dxa"/>
            <w:tcBorders>
              <w:top w:val="single" w:sz="4" w:space="0" w:color="auto"/>
              <w:left w:val="single" w:sz="4" w:space="0" w:color="auto"/>
              <w:bottom w:val="single" w:sz="4" w:space="0" w:color="auto"/>
              <w:right w:val="single" w:sz="4" w:space="0" w:color="auto"/>
            </w:tcBorders>
          </w:tcPr>
          <w:p w14:paraId="4B27EA41" w14:textId="77777777" w:rsidR="00AD0D90" w:rsidRPr="00460890" w:rsidRDefault="00AD0D90" w:rsidP="001A10F7">
            <w:pPr>
              <w:spacing w:after="160" w:line="259" w:lineRule="auto"/>
              <w:rPr>
                <w:rFonts w:ascii="Calibri" w:hAnsi="Calibri" w:cs="Calibri"/>
                <w:sz w:val="24"/>
                <w:szCs w:val="24"/>
                <w:lang w:val="en-US"/>
              </w:rPr>
            </w:pPr>
          </w:p>
          <w:p w14:paraId="55529B1A"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Applicant must demonstrate the following competencies:</w:t>
            </w:r>
          </w:p>
          <w:p w14:paraId="5D1505F7" w14:textId="77777777" w:rsidR="00AD0D90" w:rsidRPr="00460890" w:rsidRDefault="00AD0D90" w:rsidP="001A10F7">
            <w:pPr>
              <w:spacing w:after="160" w:line="259" w:lineRule="auto"/>
              <w:rPr>
                <w:rFonts w:ascii="Calibri" w:hAnsi="Calibri" w:cs="Calibri"/>
                <w:b/>
                <w:bCs/>
                <w:sz w:val="24"/>
                <w:szCs w:val="24"/>
                <w:lang w:val="en-US"/>
              </w:rPr>
            </w:pPr>
          </w:p>
          <w:p w14:paraId="0A92C68D" w14:textId="403AF23D" w:rsidR="00AD0D90" w:rsidRPr="00460890" w:rsidRDefault="008D5916"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His/her</w:t>
            </w:r>
            <w:r w:rsidR="00AD0D90" w:rsidRPr="00460890">
              <w:rPr>
                <w:rFonts w:ascii="Calibri" w:hAnsi="Calibri" w:cs="Calibri"/>
                <w:sz w:val="24"/>
                <w:szCs w:val="24"/>
                <w:lang w:val="en-US"/>
              </w:rPr>
              <w:t xml:space="preserve"> competency in constructing Settlement Agreements (SA)/ Memoranda of Understanding (MOU)</w:t>
            </w:r>
            <w:r w:rsidR="00DF116E" w:rsidRPr="00460890">
              <w:rPr>
                <w:rFonts w:ascii="Calibri" w:hAnsi="Calibri" w:cs="Calibri"/>
                <w:sz w:val="24"/>
                <w:szCs w:val="24"/>
                <w:lang w:val="en-US"/>
              </w:rPr>
              <w:t xml:space="preserve">, </w:t>
            </w:r>
            <w:r w:rsidR="00AD0D90" w:rsidRPr="00460890">
              <w:rPr>
                <w:rFonts w:ascii="Calibri" w:hAnsi="Calibri" w:cs="Calibri"/>
                <w:sz w:val="24"/>
                <w:szCs w:val="24"/>
                <w:lang w:val="en-US"/>
              </w:rPr>
              <w:t>which satisfy legal and ethical requirements.</w:t>
            </w:r>
          </w:p>
          <w:p w14:paraId="3BD7BF54" w14:textId="55A035D1" w:rsidR="00AD0D90" w:rsidRPr="00460890" w:rsidRDefault="00DF116E"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His/her ability to f</w:t>
            </w:r>
            <w:r w:rsidR="00AD0D90" w:rsidRPr="00460890">
              <w:rPr>
                <w:rFonts w:ascii="Calibri" w:hAnsi="Calibri" w:cs="Calibri"/>
                <w:sz w:val="24"/>
                <w:szCs w:val="24"/>
                <w:lang w:val="en-US"/>
              </w:rPr>
              <w:t>rame areas of agreement onto flipchart/in correspondence (as appropriate) to ensure it reflects participants</w:t>
            </w:r>
            <w:r w:rsidR="00BA66D8" w:rsidRPr="00460890">
              <w:rPr>
                <w:rFonts w:ascii="Calibri" w:hAnsi="Calibri" w:cs="Calibri"/>
                <w:sz w:val="24"/>
                <w:szCs w:val="24"/>
                <w:lang w:val="en-US"/>
              </w:rPr>
              <w:t>’</w:t>
            </w:r>
            <w:r w:rsidR="00AD0D90" w:rsidRPr="00460890">
              <w:rPr>
                <w:rFonts w:ascii="Calibri" w:hAnsi="Calibri" w:cs="Calibri"/>
                <w:sz w:val="24"/>
                <w:szCs w:val="24"/>
                <w:lang w:val="en-US"/>
              </w:rPr>
              <w:t xml:space="preserve"> intentions and keeps the process on track.</w:t>
            </w:r>
          </w:p>
          <w:p w14:paraId="5ED3C484" w14:textId="76878A15" w:rsidR="00AD0D90" w:rsidRPr="00460890" w:rsidRDefault="00BA66D8"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His/her ability to e</w:t>
            </w:r>
            <w:r w:rsidR="00AD0D90" w:rsidRPr="00460890">
              <w:rPr>
                <w:rFonts w:ascii="Calibri" w:hAnsi="Calibri" w:cs="Calibri"/>
                <w:sz w:val="24"/>
                <w:szCs w:val="24"/>
                <w:lang w:val="en-US"/>
              </w:rPr>
              <w:t>nsure participants have obtained appropriate legal, financial and other expert advice before committing/agreeing to S</w:t>
            </w:r>
            <w:r w:rsidR="00620094" w:rsidRPr="00460890">
              <w:rPr>
                <w:rFonts w:ascii="Calibri" w:hAnsi="Calibri" w:cs="Calibri"/>
                <w:sz w:val="24"/>
                <w:szCs w:val="24"/>
                <w:lang w:val="en-US"/>
              </w:rPr>
              <w:t>A/MOU.</w:t>
            </w:r>
          </w:p>
          <w:p w14:paraId="7D26F555" w14:textId="7B631436" w:rsidR="00AD0D90" w:rsidRPr="00460890" w:rsidRDefault="00620094"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 xml:space="preserve">His/her ability to </w:t>
            </w:r>
            <w:r w:rsidR="005B0989" w:rsidRPr="00460890">
              <w:rPr>
                <w:rFonts w:ascii="Calibri" w:hAnsi="Calibri" w:cs="Calibri"/>
                <w:sz w:val="24"/>
                <w:szCs w:val="24"/>
                <w:lang w:val="en-US"/>
              </w:rPr>
              <w:t>d</w:t>
            </w:r>
            <w:r w:rsidR="00AD0D90" w:rsidRPr="00460890">
              <w:rPr>
                <w:rFonts w:ascii="Calibri" w:hAnsi="Calibri" w:cs="Calibri"/>
                <w:sz w:val="24"/>
                <w:szCs w:val="24"/>
                <w:lang w:val="en-US"/>
              </w:rPr>
              <w:t>raft the SA/ MOU or</w:t>
            </w:r>
            <w:r w:rsidR="005B0989" w:rsidRPr="00460890">
              <w:rPr>
                <w:rFonts w:ascii="Calibri" w:hAnsi="Calibri" w:cs="Calibri"/>
                <w:sz w:val="24"/>
                <w:szCs w:val="24"/>
                <w:lang w:val="en-US"/>
              </w:rPr>
              <w:t>,</w:t>
            </w:r>
            <w:r w:rsidR="00AD0D90" w:rsidRPr="00460890">
              <w:rPr>
                <w:rFonts w:ascii="Calibri" w:hAnsi="Calibri" w:cs="Calibri"/>
                <w:sz w:val="24"/>
                <w:szCs w:val="24"/>
                <w:lang w:val="en-US"/>
              </w:rPr>
              <w:t xml:space="preserve"> if case is appropriate</w:t>
            </w:r>
            <w:r w:rsidR="005B0989" w:rsidRPr="00460890">
              <w:rPr>
                <w:rFonts w:ascii="Calibri" w:hAnsi="Calibri" w:cs="Calibri"/>
                <w:sz w:val="24"/>
                <w:szCs w:val="24"/>
                <w:lang w:val="en-US"/>
              </w:rPr>
              <w:t>,</w:t>
            </w:r>
            <w:r w:rsidR="00AD0D90" w:rsidRPr="00460890">
              <w:rPr>
                <w:rFonts w:ascii="Calibri" w:hAnsi="Calibri" w:cs="Calibri"/>
                <w:sz w:val="24"/>
                <w:szCs w:val="24"/>
                <w:lang w:val="en-US"/>
              </w:rPr>
              <w:t xml:space="preserve"> consider using experts involved in the case to draft the SA/MOU collaboratively.</w:t>
            </w:r>
          </w:p>
          <w:p w14:paraId="5A9EC7F8" w14:textId="511AC2D0" w:rsidR="00AD0D90" w:rsidRPr="00460890" w:rsidRDefault="005B0989"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His/her</w:t>
            </w:r>
            <w:r w:rsidR="00AD0D90" w:rsidRPr="00460890">
              <w:rPr>
                <w:rFonts w:ascii="Calibri" w:hAnsi="Calibri" w:cs="Calibri"/>
                <w:sz w:val="24"/>
                <w:szCs w:val="24"/>
                <w:lang w:val="en-US"/>
              </w:rPr>
              <w:t xml:space="preserve"> knowledge and understanding of the relevant legislation governing the SA/MOU of specialty and the Mediation Act 2017 itself</w:t>
            </w:r>
            <w:r w:rsidR="0020727E" w:rsidRPr="00460890">
              <w:rPr>
                <w:rFonts w:ascii="Calibri" w:hAnsi="Calibri" w:cs="Calibri"/>
                <w:sz w:val="24"/>
                <w:szCs w:val="24"/>
                <w:lang w:val="en-US"/>
              </w:rPr>
              <w:t xml:space="preserve"> and</w:t>
            </w:r>
            <w:r w:rsidR="00AD0D90" w:rsidRPr="00460890">
              <w:rPr>
                <w:rFonts w:ascii="Calibri" w:hAnsi="Calibri" w:cs="Calibri"/>
                <w:sz w:val="24"/>
                <w:szCs w:val="24"/>
                <w:lang w:val="en-US"/>
              </w:rPr>
              <w:t xml:space="preserve"> awareness of </w:t>
            </w:r>
            <w:r w:rsidR="0020727E" w:rsidRPr="00460890">
              <w:rPr>
                <w:rFonts w:ascii="Calibri" w:hAnsi="Calibri" w:cs="Calibri"/>
                <w:sz w:val="24"/>
                <w:szCs w:val="24"/>
                <w:lang w:val="en-US"/>
              </w:rPr>
              <w:t xml:space="preserve">the </w:t>
            </w:r>
            <w:r w:rsidR="00AD0D90" w:rsidRPr="00460890">
              <w:rPr>
                <w:rFonts w:ascii="Calibri" w:hAnsi="Calibri" w:cs="Calibri"/>
                <w:sz w:val="24"/>
                <w:szCs w:val="24"/>
                <w:lang w:val="en-US"/>
              </w:rPr>
              <w:t>relevance of S.11 of the Mediation Act 2017 and others where appropriate.</w:t>
            </w:r>
          </w:p>
          <w:p w14:paraId="186A6C4F" w14:textId="4DF0B732" w:rsidR="00AD0D90" w:rsidRPr="00460890" w:rsidRDefault="00AC72F9"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He/she is clear</w:t>
            </w:r>
            <w:r w:rsidR="00AD0D90" w:rsidRPr="00460890">
              <w:rPr>
                <w:rFonts w:ascii="Calibri" w:hAnsi="Calibri" w:cs="Calibri"/>
                <w:sz w:val="24"/>
                <w:szCs w:val="24"/>
                <w:lang w:val="en-US"/>
              </w:rPr>
              <w:t xml:space="preserve"> about the function of the SA/MOU.</w:t>
            </w:r>
          </w:p>
          <w:p w14:paraId="68B61EAA" w14:textId="27CBB7D7" w:rsidR="00AD0D90" w:rsidRPr="00460890" w:rsidRDefault="00AC72F9" w:rsidP="001A10F7">
            <w:pPr>
              <w:numPr>
                <w:ilvl w:val="0"/>
                <w:numId w:val="11"/>
              </w:numPr>
              <w:spacing w:after="160" w:line="259" w:lineRule="auto"/>
              <w:rPr>
                <w:rFonts w:ascii="Calibri" w:hAnsi="Calibri" w:cs="Calibri"/>
                <w:sz w:val="24"/>
                <w:szCs w:val="24"/>
                <w:lang w:val="en-US"/>
              </w:rPr>
            </w:pPr>
            <w:r w:rsidRPr="00460890">
              <w:rPr>
                <w:rFonts w:ascii="Calibri" w:hAnsi="Calibri" w:cs="Calibri"/>
                <w:sz w:val="24"/>
                <w:szCs w:val="24"/>
                <w:lang w:val="en-US"/>
              </w:rPr>
              <w:t>He/she has the ability to f</w:t>
            </w:r>
            <w:r w:rsidR="00AD0D90" w:rsidRPr="00460890">
              <w:rPr>
                <w:rFonts w:ascii="Calibri" w:hAnsi="Calibri" w:cs="Calibri"/>
                <w:sz w:val="24"/>
                <w:szCs w:val="24"/>
                <w:lang w:val="en-US"/>
              </w:rPr>
              <w:t>rame the Settlement document to reflect the language and needs of the participants, writing a neutral SA/MOU that takes account of the role of all parties in achieving a sustainable outcome.</w:t>
            </w:r>
          </w:p>
        </w:tc>
      </w:tr>
      <w:tr w:rsidR="00AD0D90" w:rsidRPr="00460890" w14:paraId="5C482A22"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388AB177" w14:textId="77777777" w:rsidR="00AD0D90" w:rsidRPr="00460890" w:rsidRDefault="00AD0D90" w:rsidP="001A10F7">
            <w:pPr>
              <w:spacing w:after="160" w:line="259" w:lineRule="auto"/>
              <w:rPr>
                <w:rFonts w:ascii="Calibri" w:hAnsi="Calibri" w:cs="Calibri"/>
                <w:b/>
                <w:sz w:val="24"/>
                <w:szCs w:val="24"/>
              </w:rPr>
            </w:pPr>
            <w:r w:rsidRPr="00460890">
              <w:rPr>
                <w:rFonts w:ascii="Calibri" w:hAnsi="Calibri" w:cs="Calibri"/>
                <w:b/>
                <w:sz w:val="24"/>
                <w:szCs w:val="24"/>
              </w:rPr>
              <w:t>On assessor copy only:</w:t>
            </w:r>
          </w:p>
          <w:p w14:paraId="3BC6FF97" w14:textId="77777777" w:rsidR="00AD0D90" w:rsidRPr="00460890" w:rsidRDefault="00AD0D90" w:rsidP="001A10F7">
            <w:pPr>
              <w:spacing w:after="160" w:line="259" w:lineRule="auto"/>
              <w:rPr>
                <w:rFonts w:ascii="Calibri" w:hAnsi="Calibri" w:cs="Calibri"/>
                <w:sz w:val="24"/>
                <w:szCs w:val="24"/>
              </w:rPr>
            </w:pPr>
            <w:r w:rsidRPr="00460890">
              <w:rPr>
                <w:rFonts w:ascii="Calibri" w:hAnsi="Calibri" w:cs="Calibri"/>
                <w:b/>
                <w:sz w:val="24"/>
                <w:szCs w:val="24"/>
              </w:rPr>
              <w:t xml:space="preserve">Overall Rating (please circle one):  </w:t>
            </w:r>
            <w:r w:rsidRPr="00460890">
              <w:rPr>
                <w:rFonts w:ascii="Calibri" w:hAnsi="Calibri" w:cs="Calibri"/>
                <w:sz w:val="24"/>
                <w:szCs w:val="24"/>
              </w:rPr>
              <w:t xml:space="preserve">  </w:t>
            </w:r>
            <w:r w:rsidRPr="00460890">
              <w:rPr>
                <w:rFonts w:ascii="Calibri" w:hAnsi="Calibri" w:cs="Calibri"/>
                <w:sz w:val="24"/>
                <w:szCs w:val="24"/>
              </w:rPr>
              <w:tab/>
              <w:t xml:space="preserve">1       2      3       4        5 </w:t>
            </w:r>
          </w:p>
        </w:tc>
      </w:tr>
    </w:tbl>
    <w:p w14:paraId="578531DE" w14:textId="4E167D6F" w:rsidR="002C3897" w:rsidRPr="00460890" w:rsidRDefault="002C3897" w:rsidP="001A10F7">
      <w:pPr>
        <w:rPr>
          <w:rFonts w:ascii="Calibri" w:hAnsi="Calibri" w:cs="Calibri"/>
          <w:sz w:val="24"/>
          <w:szCs w:val="24"/>
          <w:lang w:val="en-US"/>
        </w:rPr>
      </w:pPr>
    </w:p>
    <w:p w14:paraId="4FD6E3D0" w14:textId="77777777" w:rsidR="002C3897" w:rsidRPr="00460890" w:rsidRDefault="002C3897" w:rsidP="001A10F7">
      <w:pPr>
        <w:rPr>
          <w:rFonts w:ascii="Calibri" w:hAnsi="Calibri" w:cs="Calibri"/>
          <w:sz w:val="24"/>
          <w:szCs w:val="24"/>
          <w:lang w:val="en-US"/>
        </w:rPr>
      </w:pPr>
      <w:r w:rsidRPr="00460890">
        <w:rPr>
          <w:rFonts w:ascii="Calibri" w:hAnsi="Calibri" w:cs="Calibri"/>
          <w:sz w:val="24"/>
          <w:szCs w:val="24"/>
          <w:lang w:val="en-US"/>
        </w:rPr>
        <w:br w:type="page"/>
      </w:r>
    </w:p>
    <w:p w14:paraId="708F8CB9" w14:textId="77777777" w:rsidR="00AD0D90" w:rsidRPr="00460890" w:rsidRDefault="00AD0D90" w:rsidP="001A10F7">
      <w:pPr>
        <w:rPr>
          <w:rFonts w:ascii="Calibri" w:hAnsi="Calibri" w:cs="Calibri"/>
          <w:sz w:val="24"/>
          <w:szCs w:val="24"/>
          <w:lang w:val="en-US"/>
        </w:rPr>
      </w:pPr>
    </w:p>
    <w:tbl>
      <w:tblPr>
        <w:tblStyle w:val="TableGrid"/>
        <w:tblW w:w="0" w:type="auto"/>
        <w:tblLook w:val="04A0" w:firstRow="1" w:lastRow="0" w:firstColumn="1" w:lastColumn="0" w:noHBand="0" w:noVBand="1"/>
      </w:tblPr>
      <w:tblGrid>
        <w:gridCol w:w="9010"/>
      </w:tblGrid>
      <w:tr w:rsidR="00AD0D90" w:rsidRPr="00460890" w14:paraId="22751623" w14:textId="77777777" w:rsidTr="00AD0D90">
        <w:tc>
          <w:tcPr>
            <w:tcW w:w="9010" w:type="dxa"/>
            <w:tcBorders>
              <w:top w:val="single" w:sz="4" w:space="0" w:color="auto"/>
              <w:left w:val="single" w:sz="4" w:space="0" w:color="auto"/>
              <w:bottom w:val="single" w:sz="4" w:space="0" w:color="auto"/>
              <w:right w:val="single" w:sz="4" w:space="0" w:color="auto"/>
            </w:tcBorders>
          </w:tcPr>
          <w:p w14:paraId="06B2D246" w14:textId="77777777" w:rsidR="00AD0D90" w:rsidRPr="00460890" w:rsidRDefault="00AD0D90" w:rsidP="001A10F7">
            <w:pPr>
              <w:spacing w:after="160" w:line="259" w:lineRule="auto"/>
              <w:rPr>
                <w:rFonts w:ascii="Calibri" w:hAnsi="Calibri" w:cs="Calibri"/>
                <w:sz w:val="24"/>
                <w:szCs w:val="24"/>
                <w:lang w:val="en-US"/>
              </w:rPr>
            </w:pPr>
          </w:p>
          <w:p w14:paraId="15398D57"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5. Contributes to the Development of Mediation as a profession:</w:t>
            </w:r>
          </w:p>
          <w:p w14:paraId="5BF00823" w14:textId="77777777" w:rsidR="00AD0D90" w:rsidRPr="00460890" w:rsidRDefault="00AD0D90" w:rsidP="001A10F7">
            <w:pPr>
              <w:spacing w:after="160" w:line="259" w:lineRule="auto"/>
              <w:rPr>
                <w:rFonts w:ascii="Calibri" w:hAnsi="Calibri" w:cs="Calibri"/>
                <w:sz w:val="24"/>
                <w:szCs w:val="24"/>
                <w:lang w:val="en-US"/>
              </w:rPr>
            </w:pPr>
          </w:p>
        </w:tc>
      </w:tr>
      <w:tr w:rsidR="00AD0D90" w:rsidRPr="00460890" w14:paraId="3886B00D" w14:textId="77777777" w:rsidTr="00AD0D90">
        <w:tc>
          <w:tcPr>
            <w:tcW w:w="9010" w:type="dxa"/>
            <w:tcBorders>
              <w:top w:val="single" w:sz="4" w:space="0" w:color="auto"/>
              <w:left w:val="single" w:sz="4" w:space="0" w:color="auto"/>
              <w:bottom w:val="single" w:sz="4" w:space="0" w:color="auto"/>
              <w:right w:val="single" w:sz="4" w:space="0" w:color="auto"/>
            </w:tcBorders>
          </w:tcPr>
          <w:p w14:paraId="00DEF404" w14:textId="77777777" w:rsidR="00AD0D90" w:rsidRPr="00460890" w:rsidRDefault="00AD0D90" w:rsidP="001A10F7">
            <w:pPr>
              <w:spacing w:after="160" w:line="259" w:lineRule="auto"/>
              <w:rPr>
                <w:rFonts w:ascii="Calibri" w:hAnsi="Calibri" w:cs="Calibri"/>
                <w:sz w:val="24"/>
                <w:szCs w:val="24"/>
                <w:lang w:val="en-US"/>
              </w:rPr>
            </w:pPr>
          </w:p>
          <w:p w14:paraId="0443F2E2" w14:textId="77777777" w:rsidR="00AD0D90" w:rsidRPr="00460890" w:rsidRDefault="00AD0D90" w:rsidP="001A10F7">
            <w:pPr>
              <w:spacing w:after="160" w:line="259" w:lineRule="auto"/>
              <w:rPr>
                <w:rFonts w:ascii="Calibri" w:hAnsi="Calibri" w:cs="Calibri"/>
                <w:b/>
                <w:bCs/>
                <w:sz w:val="24"/>
                <w:szCs w:val="24"/>
                <w:lang w:val="en-US"/>
              </w:rPr>
            </w:pPr>
            <w:r w:rsidRPr="00460890">
              <w:rPr>
                <w:rFonts w:ascii="Calibri" w:hAnsi="Calibri" w:cs="Calibri"/>
                <w:b/>
                <w:bCs/>
                <w:sz w:val="24"/>
                <w:szCs w:val="24"/>
                <w:lang w:val="en-US"/>
              </w:rPr>
              <w:t>Applicant must demonstrate the following competencies:</w:t>
            </w:r>
          </w:p>
          <w:p w14:paraId="72C53A64" w14:textId="544E38EA" w:rsidR="00AD0D90" w:rsidRPr="00460890" w:rsidRDefault="00AC72F9" w:rsidP="001A10F7">
            <w:pPr>
              <w:numPr>
                <w:ilvl w:val="0"/>
                <w:numId w:val="12"/>
              </w:numPr>
              <w:spacing w:after="160" w:line="259" w:lineRule="auto"/>
              <w:rPr>
                <w:rFonts w:ascii="Calibri" w:hAnsi="Calibri" w:cs="Calibri"/>
                <w:sz w:val="24"/>
                <w:szCs w:val="24"/>
              </w:rPr>
            </w:pPr>
            <w:r w:rsidRPr="00460890">
              <w:rPr>
                <w:rFonts w:ascii="Calibri" w:hAnsi="Calibri" w:cs="Calibri"/>
                <w:sz w:val="24"/>
                <w:szCs w:val="24"/>
              </w:rPr>
              <w:t xml:space="preserve">He/she </w:t>
            </w:r>
            <w:r w:rsidR="0061754D" w:rsidRPr="00460890">
              <w:rPr>
                <w:rFonts w:ascii="Calibri" w:hAnsi="Calibri" w:cs="Calibri"/>
                <w:sz w:val="24"/>
                <w:szCs w:val="24"/>
              </w:rPr>
              <w:t xml:space="preserve">is willing to </w:t>
            </w:r>
            <w:r w:rsidRPr="00460890">
              <w:rPr>
                <w:rFonts w:ascii="Calibri" w:hAnsi="Calibri" w:cs="Calibri"/>
                <w:sz w:val="24"/>
                <w:szCs w:val="24"/>
              </w:rPr>
              <w:t>s</w:t>
            </w:r>
            <w:r w:rsidR="00AD0D90" w:rsidRPr="00460890">
              <w:rPr>
                <w:rFonts w:ascii="Calibri" w:hAnsi="Calibri" w:cs="Calibri"/>
                <w:sz w:val="24"/>
                <w:szCs w:val="24"/>
              </w:rPr>
              <w:t>hare their knowledge and experience in their respective fields</w:t>
            </w:r>
          </w:p>
          <w:p w14:paraId="135E13B4" w14:textId="4FBFA9D0" w:rsidR="00AD0D90" w:rsidRPr="00460890" w:rsidRDefault="00584FD0" w:rsidP="001A10F7">
            <w:pPr>
              <w:numPr>
                <w:ilvl w:val="0"/>
                <w:numId w:val="12"/>
              </w:numPr>
              <w:spacing w:after="160" w:line="259" w:lineRule="auto"/>
              <w:rPr>
                <w:rFonts w:ascii="Calibri" w:hAnsi="Calibri" w:cs="Calibri"/>
                <w:sz w:val="24"/>
                <w:szCs w:val="24"/>
              </w:rPr>
            </w:pPr>
            <w:r w:rsidRPr="00460890">
              <w:rPr>
                <w:rFonts w:ascii="Calibri" w:hAnsi="Calibri" w:cs="Calibri"/>
                <w:sz w:val="24"/>
                <w:szCs w:val="24"/>
              </w:rPr>
              <w:t xml:space="preserve">He/she has the ability to </w:t>
            </w:r>
            <w:r w:rsidR="0061754D" w:rsidRPr="00460890">
              <w:rPr>
                <w:rFonts w:ascii="Calibri" w:hAnsi="Calibri" w:cs="Calibri"/>
                <w:sz w:val="24"/>
                <w:szCs w:val="24"/>
              </w:rPr>
              <w:t>m</w:t>
            </w:r>
            <w:r w:rsidR="00AD0D90" w:rsidRPr="00460890">
              <w:rPr>
                <w:rFonts w:ascii="Calibri" w:hAnsi="Calibri" w:cs="Calibri"/>
                <w:sz w:val="24"/>
                <w:szCs w:val="24"/>
              </w:rPr>
              <w:t>ento</w:t>
            </w:r>
            <w:r w:rsidR="009304B3">
              <w:rPr>
                <w:rFonts w:ascii="Calibri" w:hAnsi="Calibri" w:cs="Calibri"/>
                <w:sz w:val="24"/>
                <w:szCs w:val="24"/>
              </w:rPr>
              <w:t>r</w:t>
            </w:r>
            <w:r w:rsidR="00AD0D90" w:rsidRPr="00460890">
              <w:rPr>
                <w:rFonts w:ascii="Calibri" w:hAnsi="Calibri" w:cs="Calibri"/>
                <w:sz w:val="24"/>
                <w:szCs w:val="24"/>
              </w:rPr>
              <w:t xml:space="preserve"> or provide support to less experienced mediators</w:t>
            </w:r>
          </w:p>
          <w:p w14:paraId="1B26A028" w14:textId="6EEEC9F0" w:rsidR="00AD0D90" w:rsidRPr="00460890" w:rsidRDefault="0061754D" w:rsidP="001A10F7">
            <w:pPr>
              <w:numPr>
                <w:ilvl w:val="0"/>
                <w:numId w:val="12"/>
              </w:numPr>
              <w:spacing w:after="160" w:line="259" w:lineRule="auto"/>
              <w:rPr>
                <w:rFonts w:ascii="Calibri" w:hAnsi="Calibri" w:cs="Calibri"/>
                <w:sz w:val="24"/>
                <w:szCs w:val="24"/>
              </w:rPr>
            </w:pPr>
            <w:r w:rsidRPr="00460890">
              <w:rPr>
                <w:rFonts w:ascii="Calibri" w:hAnsi="Calibri" w:cs="Calibri"/>
                <w:sz w:val="24"/>
                <w:szCs w:val="24"/>
              </w:rPr>
              <w:t>He/she is willing to c</w:t>
            </w:r>
            <w:r w:rsidR="00AD0D90" w:rsidRPr="00460890">
              <w:rPr>
                <w:rFonts w:ascii="Calibri" w:hAnsi="Calibri" w:cs="Calibri"/>
                <w:sz w:val="24"/>
                <w:szCs w:val="24"/>
              </w:rPr>
              <w:t>o-</w:t>
            </w:r>
            <w:r w:rsidRPr="00460890">
              <w:rPr>
                <w:rFonts w:ascii="Calibri" w:hAnsi="Calibri" w:cs="Calibri"/>
                <w:sz w:val="24"/>
                <w:szCs w:val="24"/>
              </w:rPr>
              <w:t>m</w:t>
            </w:r>
            <w:r w:rsidR="00AD0D90" w:rsidRPr="00460890">
              <w:rPr>
                <w:rFonts w:ascii="Calibri" w:hAnsi="Calibri" w:cs="Calibri"/>
                <w:sz w:val="24"/>
                <w:szCs w:val="24"/>
              </w:rPr>
              <w:t>ediates or provide opportunit</w:t>
            </w:r>
            <w:r w:rsidR="00C50853" w:rsidRPr="00460890">
              <w:rPr>
                <w:rFonts w:ascii="Calibri" w:hAnsi="Calibri" w:cs="Calibri"/>
                <w:sz w:val="24"/>
                <w:szCs w:val="24"/>
              </w:rPr>
              <w:t>ies</w:t>
            </w:r>
            <w:r w:rsidR="00AD0D90" w:rsidRPr="00460890">
              <w:rPr>
                <w:rFonts w:ascii="Calibri" w:hAnsi="Calibri" w:cs="Calibri"/>
                <w:sz w:val="24"/>
                <w:szCs w:val="24"/>
              </w:rPr>
              <w:t xml:space="preserve"> for less experienced mediators to observe</w:t>
            </w:r>
          </w:p>
          <w:p w14:paraId="33DAE81D" w14:textId="0855EECD" w:rsidR="00AD0D90" w:rsidRPr="00460890" w:rsidRDefault="00C50853" w:rsidP="001A10F7">
            <w:pPr>
              <w:numPr>
                <w:ilvl w:val="0"/>
                <w:numId w:val="12"/>
              </w:numPr>
              <w:spacing w:after="160" w:line="259" w:lineRule="auto"/>
              <w:rPr>
                <w:rFonts w:ascii="Calibri" w:hAnsi="Calibri" w:cs="Calibri"/>
                <w:sz w:val="24"/>
                <w:szCs w:val="24"/>
              </w:rPr>
            </w:pPr>
            <w:r w:rsidRPr="00460890">
              <w:rPr>
                <w:rFonts w:ascii="Calibri" w:hAnsi="Calibri" w:cs="Calibri"/>
                <w:sz w:val="24"/>
                <w:szCs w:val="24"/>
              </w:rPr>
              <w:t>He/she is willing to provide c</w:t>
            </w:r>
            <w:r w:rsidR="00AD0D90" w:rsidRPr="00460890">
              <w:rPr>
                <w:rFonts w:ascii="Calibri" w:hAnsi="Calibri" w:cs="Calibri"/>
                <w:sz w:val="24"/>
                <w:szCs w:val="24"/>
              </w:rPr>
              <w:t>oach</w:t>
            </w:r>
            <w:r w:rsidRPr="00460890">
              <w:rPr>
                <w:rFonts w:ascii="Calibri" w:hAnsi="Calibri" w:cs="Calibri"/>
                <w:sz w:val="24"/>
                <w:szCs w:val="24"/>
              </w:rPr>
              <w:t>ing</w:t>
            </w:r>
            <w:r w:rsidR="00AD0D90" w:rsidRPr="00460890">
              <w:rPr>
                <w:rFonts w:ascii="Calibri" w:hAnsi="Calibri" w:cs="Calibri"/>
                <w:sz w:val="24"/>
                <w:szCs w:val="24"/>
              </w:rPr>
              <w:t>, training or professional development to potential mediators</w:t>
            </w:r>
          </w:p>
          <w:p w14:paraId="7007623F" w14:textId="5822067E" w:rsidR="00AD0D90" w:rsidRPr="00460890" w:rsidRDefault="00EF061E" w:rsidP="001A10F7">
            <w:pPr>
              <w:numPr>
                <w:ilvl w:val="0"/>
                <w:numId w:val="12"/>
              </w:numPr>
              <w:spacing w:after="160" w:line="259" w:lineRule="auto"/>
              <w:rPr>
                <w:rFonts w:ascii="Calibri" w:hAnsi="Calibri" w:cs="Calibri"/>
                <w:sz w:val="24"/>
                <w:szCs w:val="24"/>
              </w:rPr>
            </w:pPr>
            <w:r w:rsidRPr="00460890">
              <w:rPr>
                <w:rFonts w:ascii="Calibri" w:hAnsi="Calibri" w:cs="Calibri"/>
                <w:sz w:val="24"/>
                <w:szCs w:val="24"/>
              </w:rPr>
              <w:t>He/she is willing to c</w:t>
            </w:r>
            <w:r w:rsidR="00AD0D90" w:rsidRPr="00460890">
              <w:rPr>
                <w:rFonts w:ascii="Calibri" w:hAnsi="Calibri" w:cs="Calibri"/>
                <w:sz w:val="24"/>
                <w:szCs w:val="24"/>
              </w:rPr>
              <w:t>ontribute to the expansion of awareness of mediation in the wider community</w:t>
            </w:r>
          </w:p>
          <w:p w14:paraId="4A1B5174" w14:textId="77777777" w:rsidR="00AD0D90" w:rsidRPr="00460890" w:rsidRDefault="00AD0D90" w:rsidP="001A10F7">
            <w:pPr>
              <w:spacing w:after="160" w:line="259" w:lineRule="auto"/>
              <w:rPr>
                <w:rFonts w:ascii="Calibri" w:hAnsi="Calibri" w:cs="Calibri"/>
                <w:b/>
                <w:bCs/>
                <w:sz w:val="24"/>
                <w:szCs w:val="24"/>
              </w:rPr>
            </w:pPr>
            <w:r w:rsidRPr="00460890">
              <w:rPr>
                <w:rFonts w:ascii="Calibri" w:hAnsi="Calibri" w:cs="Calibri"/>
                <w:b/>
                <w:bCs/>
                <w:sz w:val="24"/>
                <w:szCs w:val="24"/>
              </w:rPr>
              <w:t>The following are also desirable:</w:t>
            </w:r>
          </w:p>
          <w:p w14:paraId="3E5CF242" w14:textId="78BB9CC5" w:rsidR="00AD0D90" w:rsidRPr="00460890" w:rsidRDefault="00EF061E" w:rsidP="001A10F7">
            <w:pPr>
              <w:numPr>
                <w:ilvl w:val="0"/>
                <w:numId w:val="13"/>
              </w:numPr>
              <w:spacing w:after="160" w:line="259" w:lineRule="auto"/>
              <w:rPr>
                <w:rFonts w:ascii="Calibri" w:hAnsi="Calibri" w:cs="Calibri"/>
                <w:sz w:val="24"/>
                <w:szCs w:val="24"/>
              </w:rPr>
            </w:pPr>
            <w:r w:rsidRPr="00460890">
              <w:rPr>
                <w:rFonts w:ascii="Calibri" w:hAnsi="Calibri" w:cs="Calibri"/>
                <w:sz w:val="24"/>
                <w:szCs w:val="24"/>
              </w:rPr>
              <w:t>He/she is willing to c</w:t>
            </w:r>
            <w:r w:rsidR="00AD0D90" w:rsidRPr="00460890">
              <w:rPr>
                <w:rFonts w:ascii="Calibri" w:hAnsi="Calibri" w:cs="Calibri"/>
                <w:sz w:val="24"/>
                <w:szCs w:val="24"/>
              </w:rPr>
              <w:t xml:space="preserve">ontribute to the development of the profession by playing an active role on the MII Council or committees or subgroups </w:t>
            </w:r>
          </w:p>
          <w:p w14:paraId="0EC69802" w14:textId="20BB8E22" w:rsidR="00AD0D90" w:rsidRPr="00460890" w:rsidRDefault="00EF061E" w:rsidP="001A10F7">
            <w:pPr>
              <w:numPr>
                <w:ilvl w:val="0"/>
                <w:numId w:val="13"/>
              </w:numPr>
              <w:spacing w:after="160" w:line="259" w:lineRule="auto"/>
              <w:rPr>
                <w:rFonts w:ascii="Calibri" w:hAnsi="Calibri" w:cs="Calibri"/>
                <w:sz w:val="24"/>
                <w:szCs w:val="24"/>
              </w:rPr>
            </w:pPr>
            <w:r w:rsidRPr="00460890">
              <w:rPr>
                <w:rFonts w:ascii="Calibri" w:hAnsi="Calibri" w:cs="Calibri"/>
                <w:sz w:val="24"/>
                <w:szCs w:val="24"/>
              </w:rPr>
              <w:t xml:space="preserve">He/she is willing to </w:t>
            </w:r>
            <w:r w:rsidR="00AA564A" w:rsidRPr="00460890">
              <w:rPr>
                <w:rFonts w:ascii="Calibri" w:hAnsi="Calibri" w:cs="Calibri"/>
                <w:sz w:val="24"/>
                <w:szCs w:val="24"/>
              </w:rPr>
              <w:t>c</w:t>
            </w:r>
            <w:r w:rsidR="00AD0D90" w:rsidRPr="00460890">
              <w:rPr>
                <w:rFonts w:ascii="Calibri" w:hAnsi="Calibri" w:cs="Calibri"/>
                <w:sz w:val="24"/>
                <w:szCs w:val="24"/>
              </w:rPr>
              <w:t>ontribute through writing, publishing articles or books to inform mediation practice</w:t>
            </w:r>
          </w:p>
          <w:p w14:paraId="73C249E2" w14:textId="165CCA4B" w:rsidR="00AD0D90" w:rsidRPr="00460890" w:rsidRDefault="00AA564A" w:rsidP="001A10F7">
            <w:pPr>
              <w:numPr>
                <w:ilvl w:val="0"/>
                <w:numId w:val="13"/>
              </w:numPr>
              <w:spacing w:after="160" w:line="259" w:lineRule="auto"/>
              <w:rPr>
                <w:rFonts w:ascii="Calibri" w:hAnsi="Calibri" w:cs="Calibri"/>
                <w:sz w:val="24"/>
                <w:szCs w:val="24"/>
              </w:rPr>
            </w:pPr>
            <w:r w:rsidRPr="00460890">
              <w:rPr>
                <w:rFonts w:ascii="Calibri" w:hAnsi="Calibri" w:cs="Calibri"/>
                <w:sz w:val="24"/>
                <w:szCs w:val="24"/>
              </w:rPr>
              <w:t xml:space="preserve">He/she is willing to </w:t>
            </w:r>
            <w:r w:rsidR="00AD0D90" w:rsidRPr="00460890">
              <w:rPr>
                <w:rFonts w:ascii="Calibri" w:hAnsi="Calibri" w:cs="Calibri"/>
                <w:sz w:val="24"/>
                <w:szCs w:val="24"/>
              </w:rPr>
              <w:t>Chair a Reflective Practice &amp; Learning Group</w:t>
            </w:r>
          </w:p>
          <w:p w14:paraId="7F99560A" w14:textId="77777777" w:rsidR="00AD0D90" w:rsidRPr="00460890" w:rsidRDefault="00AD0D90" w:rsidP="001A10F7">
            <w:pPr>
              <w:spacing w:after="160" w:line="259" w:lineRule="auto"/>
              <w:rPr>
                <w:rFonts w:ascii="Calibri" w:hAnsi="Calibri" w:cs="Calibri"/>
                <w:sz w:val="24"/>
                <w:szCs w:val="24"/>
              </w:rPr>
            </w:pPr>
          </w:p>
        </w:tc>
      </w:tr>
      <w:tr w:rsidR="00AD0D90" w:rsidRPr="00460890" w14:paraId="43ECE55D" w14:textId="77777777" w:rsidTr="00AD0D90">
        <w:tc>
          <w:tcPr>
            <w:tcW w:w="9010" w:type="dxa"/>
            <w:tcBorders>
              <w:top w:val="single" w:sz="4" w:space="0" w:color="auto"/>
              <w:left w:val="single" w:sz="4" w:space="0" w:color="auto"/>
              <w:bottom w:val="single" w:sz="4" w:space="0" w:color="auto"/>
              <w:right w:val="single" w:sz="4" w:space="0" w:color="auto"/>
            </w:tcBorders>
            <w:hideMark/>
          </w:tcPr>
          <w:p w14:paraId="221CA449" w14:textId="77777777" w:rsidR="00AD0D90" w:rsidRPr="00460890" w:rsidRDefault="00AD0D90" w:rsidP="001A10F7">
            <w:pPr>
              <w:spacing w:after="160" w:line="259" w:lineRule="auto"/>
              <w:rPr>
                <w:rFonts w:ascii="Calibri" w:hAnsi="Calibri" w:cs="Calibri"/>
                <w:b/>
                <w:sz w:val="24"/>
                <w:szCs w:val="24"/>
              </w:rPr>
            </w:pPr>
            <w:r w:rsidRPr="00460890">
              <w:rPr>
                <w:rFonts w:ascii="Calibri" w:hAnsi="Calibri" w:cs="Calibri"/>
                <w:b/>
                <w:sz w:val="24"/>
                <w:szCs w:val="24"/>
              </w:rPr>
              <w:t>On assessor copy only:</w:t>
            </w:r>
          </w:p>
          <w:p w14:paraId="3FD75BE3" w14:textId="77777777" w:rsidR="00AD0D90" w:rsidRPr="00460890" w:rsidRDefault="00AD0D90" w:rsidP="001A10F7">
            <w:pPr>
              <w:spacing w:after="160" w:line="259" w:lineRule="auto"/>
              <w:rPr>
                <w:rFonts w:ascii="Calibri" w:hAnsi="Calibri" w:cs="Calibri"/>
                <w:sz w:val="24"/>
                <w:szCs w:val="24"/>
              </w:rPr>
            </w:pPr>
            <w:r w:rsidRPr="00460890">
              <w:rPr>
                <w:rFonts w:ascii="Calibri" w:hAnsi="Calibri" w:cs="Calibri"/>
                <w:b/>
                <w:sz w:val="24"/>
                <w:szCs w:val="24"/>
              </w:rPr>
              <w:t xml:space="preserve">Overall Rating (please circle one):  </w:t>
            </w:r>
            <w:r w:rsidRPr="00460890">
              <w:rPr>
                <w:rFonts w:ascii="Calibri" w:hAnsi="Calibri" w:cs="Calibri"/>
                <w:sz w:val="24"/>
                <w:szCs w:val="24"/>
              </w:rPr>
              <w:t xml:space="preserve">  </w:t>
            </w:r>
            <w:r w:rsidRPr="00460890">
              <w:rPr>
                <w:rFonts w:ascii="Calibri" w:hAnsi="Calibri" w:cs="Calibri"/>
                <w:sz w:val="24"/>
                <w:szCs w:val="24"/>
              </w:rPr>
              <w:tab/>
              <w:t xml:space="preserve">1       2      3       4        5 </w:t>
            </w:r>
          </w:p>
        </w:tc>
      </w:tr>
    </w:tbl>
    <w:p w14:paraId="7227E8B7" w14:textId="77777777" w:rsidR="00AD0D90" w:rsidRPr="00460890" w:rsidRDefault="00AD0D90" w:rsidP="001A10F7">
      <w:pPr>
        <w:rPr>
          <w:rFonts w:ascii="Calibri" w:hAnsi="Calibri" w:cs="Calibri"/>
          <w:sz w:val="24"/>
          <w:szCs w:val="24"/>
          <w:lang w:val="en-US"/>
        </w:rPr>
      </w:pPr>
    </w:p>
    <w:p w14:paraId="45D37C40" w14:textId="77777777" w:rsidR="00AA564A" w:rsidRPr="00460890" w:rsidRDefault="00AA564A" w:rsidP="001A10F7">
      <w:pPr>
        <w:rPr>
          <w:rFonts w:ascii="Calibri" w:hAnsi="Calibri" w:cs="Calibri"/>
          <w:b/>
          <w:bCs/>
          <w:sz w:val="24"/>
          <w:szCs w:val="24"/>
          <w:lang w:val="en-US"/>
        </w:rPr>
      </w:pPr>
    </w:p>
    <w:p w14:paraId="4139911F" w14:textId="77777777" w:rsidR="00AA564A" w:rsidRPr="00460890" w:rsidRDefault="00AA564A" w:rsidP="001A10F7">
      <w:pPr>
        <w:rPr>
          <w:rFonts w:ascii="Calibri" w:hAnsi="Calibri" w:cs="Calibri"/>
          <w:b/>
          <w:bCs/>
          <w:sz w:val="24"/>
          <w:szCs w:val="24"/>
          <w:lang w:val="en-US"/>
        </w:rPr>
      </w:pPr>
    </w:p>
    <w:sectPr w:rsidR="00AA564A" w:rsidRPr="004608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E37B" w14:textId="77777777" w:rsidR="006409B7" w:rsidRDefault="006409B7" w:rsidP="00AD0D90">
      <w:pPr>
        <w:spacing w:after="0" w:line="240" w:lineRule="auto"/>
      </w:pPr>
      <w:r>
        <w:separator/>
      </w:r>
    </w:p>
  </w:endnote>
  <w:endnote w:type="continuationSeparator" w:id="0">
    <w:p w14:paraId="56B404E6" w14:textId="77777777" w:rsidR="006409B7" w:rsidRDefault="006409B7" w:rsidP="00AD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27A8" w14:textId="79EC1139" w:rsidR="00A21ABA" w:rsidRPr="00A21ABA" w:rsidRDefault="00C4799F" w:rsidP="00A21ABA">
    <w:pPr>
      <w:pStyle w:val="Footer"/>
    </w:pPr>
    <w:r>
      <w:t>De</w:t>
    </w:r>
    <w:r w:rsidR="00EE37B9">
      <w:t>c</w:t>
    </w:r>
    <w:r w:rsidR="00172F91">
      <w:t>.</w:t>
    </w:r>
    <w:r w:rsidR="00A21ABA" w:rsidRPr="00A21ABA">
      <w:t xml:space="preserve"> 2025                                      The Mediators’ Institute of Irela</w:t>
    </w:r>
    <w:r w:rsidR="00172F91">
      <w:t>nd</w:t>
    </w:r>
    <w:r w:rsidR="00A21ABA" w:rsidRPr="00A21ABA">
      <w:t xml:space="preserve">                                                       </w:t>
    </w:r>
    <w:r w:rsidR="00A21ABA" w:rsidRPr="00A21ABA">
      <w:fldChar w:fldCharType="begin"/>
    </w:r>
    <w:r w:rsidR="00A21ABA" w:rsidRPr="00A21ABA">
      <w:instrText xml:space="preserve"> PAGE   \* MERGEFORMAT </w:instrText>
    </w:r>
    <w:r w:rsidR="00A21ABA" w:rsidRPr="00A21ABA">
      <w:fldChar w:fldCharType="separate"/>
    </w:r>
    <w:r w:rsidR="00A21ABA" w:rsidRPr="00A21ABA">
      <w:t>1</w:t>
    </w:r>
    <w:r w:rsidR="00A21ABA" w:rsidRPr="00A21ABA">
      <w:fldChar w:fldCharType="end"/>
    </w:r>
  </w:p>
  <w:p w14:paraId="2479870B" w14:textId="4142237C" w:rsidR="00D359D7" w:rsidRPr="00D3234C" w:rsidRDefault="00A21ABA" w:rsidP="00A21ABA">
    <w:pPr>
      <w:pStyle w:val="Footer"/>
      <w:jc w:val="center"/>
      <w:rPr>
        <w:lang w:val="de-DE"/>
      </w:rPr>
    </w:pPr>
    <w:r w:rsidRPr="00D3234C">
      <w:rPr>
        <w:lang w:val="de-DE"/>
      </w:rPr>
      <w:t>T: 353 1 609 9190 • E: info@themii.ie • W: www.themii.ie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93D7" w14:textId="77777777" w:rsidR="006409B7" w:rsidRDefault="006409B7" w:rsidP="00AD0D90">
      <w:pPr>
        <w:spacing w:after="0" w:line="240" w:lineRule="auto"/>
      </w:pPr>
      <w:r>
        <w:separator/>
      </w:r>
    </w:p>
  </w:footnote>
  <w:footnote w:type="continuationSeparator" w:id="0">
    <w:p w14:paraId="09CCC67A" w14:textId="77777777" w:rsidR="006409B7" w:rsidRDefault="006409B7" w:rsidP="00AD0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7076" w14:textId="0238EF88" w:rsidR="00DE607D" w:rsidRDefault="00DE607D">
    <w:pPr>
      <w:pStyle w:val="Header"/>
    </w:pPr>
    <w:r>
      <w:rPr>
        <w:noProof/>
      </w:rPr>
      <w:drawing>
        <wp:inline distT="0" distB="0" distL="0" distR="0" wp14:anchorId="5D49F811" wp14:editId="2AC3487A">
          <wp:extent cx="5731510" cy="731520"/>
          <wp:effectExtent l="0" t="0" r="2540" b="0"/>
          <wp:docPr id="1" name="Picture 1" descr="A blue rectangle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le with whit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31520"/>
                  </a:xfrm>
                  <a:prstGeom prst="rect">
                    <a:avLst/>
                  </a:prstGeom>
                </pic:spPr>
              </pic:pic>
            </a:graphicData>
          </a:graphic>
        </wp:inline>
      </w:drawing>
    </w:r>
  </w:p>
  <w:p w14:paraId="162E6FBA" w14:textId="7908B3B7" w:rsidR="00AD0D90" w:rsidRDefault="00AD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88"/>
    <w:multiLevelType w:val="hybridMultilevel"/>
    <w:tmpl w:val="6FB02CF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33377F3"/>
    <w:multiLevelType w:val="hybridMultilevel"/>
    <w:tmpl w:val="DE7E19DA"/>
    <w:styleLink w:val="Lettered"/>
    <w:lvl w:ilvl="0" w:tplc="2C4CBC7C">
      <w:start w:val="1"/>
      <w:numFmt w:val="lowerLetter"/>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8362EB08">
      <w:start w:val="1"/>
      <w:numFmt w:val="lowerLetter"/>
      <w:lvlText w:val="%2."/>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49CC652A">
      <w:start w:val="1"/>
      <w:numFmt w:val="lowerLetter"/>
      <w:lvlText w:val="%3."/>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9B00DA0A">
      <w:start w:val="1"/>
      <w:numFmt w:val="lowerLetter"/>
      <w:lvlText w:val="%4."/>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3BCC9352">
      <w:start w:val="1"/>
      <w:numFmt w:val="lowerLetter"/>
      <w:lvlText w:val="%5."/>
      <w:lvlJc w:val="left"/>
      <w:pPr>
        <w:ind w:left="18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304AE190">
      <w:start w:val="1"/>
      <w:numFmt w:val="lowerLetter"/>
      <w:lvlText w:val="%6."/>
      <w:lvlJc w:val="left"/>
      <w:pPr>
        <w:ind w:left="21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08FCFB92">
      <w:start w:val="1"/>
      <w:numFmt w:val="lowerLetter"/>
      <w:lvlText w:val="%7."/>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E1A4DBE">
      <w:start w:val="1"/>
      <w:numFmt w:val="lowerLetter"/>
      <w:lvlText w:val="%8."/>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01BA7C60">
      <w:start w:val="1"/>
      <w:numFmt w:val="lowerLetter"/>
      <w:lvlText w:val="%9."/>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9232FDC"/>
    <w:multiLevelType w:val="hybridMultilevel"/>
    <w:tmpl w:val="59687822"/>
    <w:lvl w:ilvl="0" w:tplc="08090017">
      <w:start w:val="1"/>
      <w:numFmt w:val="lowerLetter"/>
      <w:lvlText w:val="%1)"/>
      <w:lvlJc w:val="left"/>
      <w:pPr>
        <w:ind w:left="360" w:hanging="360"/>
      </w:pPr>
      <w:rPr>
        <w:b/>
        <w:bCs/>
        <w:caps w:val="0"/>
        <w:smallCaps w:val="0"/>
        <w:strike w:val="0"/>
        <w:dstrike w:val="0"/>
        <w:outline w:val="0"/>
        <w:shadow w:val="0"/>
        <w:emboss w:val="0"/>
        <w:imprint w:val="0"/>
        <w:spacing w:val="0"/>
        <w:w w:val="100"/>
        <w:kern w:val="0"/>
        <w:position w:val="0"/>
        <w:highlight w:val="none"/>
        <w:u w:val="none"/>
        <w:effec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FFFFFFFF">
      <w:start w:val="1"/>
      <w:numFmt w:val="lowerLetter"/>
      <w:lvlText w:val="%3."/>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FFFFFFFF">
      <w:start w:val="1"/>
      <w:numFmt w:val="lowerLetter"/>
      <w:lvlText w:val="%4."/>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FFFFFFFF">
      <w:start w:val="1"/>
      <w:numFmt w:val="lowerLetter"/>
      <w:lvlText w:val="%5."/>
      <w:lvlJc w:val="left"/>
      <w:pPr>
        <w:ind w:left="18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FFFFFFFF">
      <w:start w:val="1"/>
      <w:numFmt w:val="lowerLetter"/>
      <w:lvlText w:val="%6."/>
      <w:lvlJc w:val="left"/>
      <w:pPr>
        <w:ind w:left="21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FFFFFFFF">
      <w:start w:val="1"/>
      <w:numFmt w:val="lowerLetter"/>
      <w:lvlText w:val="%7."/>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FFFFFFFF">
      <w:start w:val="1"/>
      <w:numFmt w:val="lowerLetter"/>
      <w:lvlText w:val="%8."/>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FFFFFFFF">
      <w:start w:val="1"/>
      <w:numFmt w:val="lowerLetter"/>
      <w:lvlText w:val="%9."/>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DEC4986"/>
    <w:multiLevelType w:val="hybridMultilevel"/>
    <w:tmpl w:val="DF16F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7215C"/>
    <w:multiLevelType w:val="hybridMultilevel"/>
    <w:tmpl w:val="FE70D6B4"/>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8534DB9"/>
    <w:multiLevelType w:val="hybridMultilevel"/>
    <w:tmpl w:val="01EC2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51F4E"/>
    <w:multiLevelType w:val="hybridMultilevel"/>
    <w:tmpl w:val="446C4CF4"/>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0173DFA"/>
    <w:multiLevelType w:val="hybridMultilevel"/>
    <w:tmpl w:val="23665CE4"/>
    <w:lvl w:ilvl="0" w:tplc="18090005">
      <w:start w:val="1"/>
      <w:numFmt w:val="bullet"/>
      <w:lvlText w:val=""/>
      <w:lvlJc w:val="left"/>
      <w:pPr>
        <w:ind w:left="290" w:firstLine="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07821BB"/>
    <w:multiLevelType w:val="multilevel"/>
    <w:tmpl w:val="B06EEABE"/>
    <w:lvl w:ilvl="0">
      <w:start w:val="1"/>
      <w:numFmt w:val="lowerLetter"/>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7545489"/>
    <w:multiLevelType w:val="hybridMultilevel"/>
    <w:tmpl w:val="C25028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9756E34"/>
    <w:multiLevelType w:val="hybridMultilevel"/>
    <w:tmpl w:val="335000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11C7F03"/>
    <w:multiLevelType w:val="hybridMultilevel"/>
    <w:tmpl w:val="C08435B8"/>
    <w:lvl w:ilvl="0" w:tplc="1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1447E5A"/>
    <w:multiLevelType w:val="hybridMultilevel"/>
    <w:tmpl w:val="18CEF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0150D66"/>
    <w:multiLevelType w:val="hybridMultilevel"/>
    <w:tmpl w:val="5BB0CA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4660BD8"/>
    <w:multiLevelType w:val="hybridMultilevel"/>
    <w:tmpl w:val="28440E54"/>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1F3630"/>
    <w:multiLevelType w:val="hybridMultilevel"/>
    <w:tmpl w:val="18F4A3B8"/>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598C093F"/>
    <w:multiLevelType w:val="hybridMultilevel"/>
    <w:tmpl w:val="50203E4C"/>
    <w:lvl w:ilvl="0" w:tplc="18090019">
      <w:start w:val="1"/>
      <w:numFmt w:val="lowerLetter"/>
      <w:lvlText w:val="%1."/>
      <w:lvlJc w:val="left"/>
      <w:pPr>
        <w:ind w:left="1080" w:hanging="360"/>
      </w:pPr>
      <w:rPr>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76F028DB"/>
    <w:multiLevelType w:val="hybridMultilevel"/>
    <w:tmpl w:val="DE7E19DA"/>
    <w:numStyleLink w:val="Lettered"/>
  </w:abstractNum>
  <w:abstractNum w:abstractNumId="18" w15:restartNumberingAfterBreak="0">
    <w:nsid w:val="7C2E4C62"/>
    <w:multiLevelType w:val="multilevel"/>
    <w:tmpl w:val="08C0F22C"/>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A50F77"/>
    <w:multiLevelType w:val="multilevel"/>
    <w:tmpl w:val="359881B4"/>
    <w:lvl w:ilvl="0">
      <w:start w:val="1"/>
      <w:numFmt w:val="lowerLetter"/>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0" w15:restartNumberingAfterBreak="0">
    <w:nsid w:val="7DA919D7"/>
    <w:multiLevelType w:val="hybridMultilevel"/>
    <w:tmpl w:val="2D9E4ACC"/>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F117FEE"/>
    <w:multiLevelType w:val="hybridMultilevel"/>
    <w:tmpl w:val="335000A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31915802">
    <w:abstractNumId w:val="7"/>
  </w:num>
  <w:num w:numId="2" w16cid:durableId="1454835157">
    <w:abstractNumId w:val="0"/>
  </w:num>
  <w:num w:numId="3" w16cid:durableId="2058118408">
    <w:abstractNumId w:val="9"/>
  </w:num>
  <w:num w:numId="4" w16cid:durableId="1918787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935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7970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646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29413">
    <w:abstractNumId w:val="17"/>
    <w:lvlOverride w:ilvl="0">
      <w:lvl w:ilvl="0" w:tplc="4660464C">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C62B2D2">
        <w:start w:val="1"/>
        <w:numFmt w:val="decimal"/>
        <w:lvlText w:val="%2."/>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8D674FC">
        <w:start w:val="1"/>
        <w:numFmt w:val="decimal"/>
        <w:lvlText w:val="%3."/>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3685102">
        <w:start w:val="1"/>
        <w:numFmt w:val="decimal"/>
        <w:lvlText w:val="%4."/>
        <w:lvlJc w:val="left"/>
        <w:pPr>
          <w:ind w:left="18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6AAD276">
        <w:start w:val="1"/>
        <w:numFmt w:val="decimal"/>
        <w:lvlText w:val="%5."/>
        <w:lvlJc w:val="left"/>
        <w:pPr>
          <w:ind w:left="21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7AE3510">
        <w:start w:val="1"/>
        <w:numFmt w:val="decimal"/>
        <w:lvlText w:val="%6."/>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740177C">
        <w:start w:val="1"/>
        <w:numFmt w:val="decimal"/>
        <w:lvlText w:val="%7."/>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B28DFC0">
        <w:start w:val="1"/>
        <w:numFmt w:val="decimal"/>
        <w:lvlText w:val="%8."/>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6824326">
        <w:start w:val="1"/>
        <w:numFmt w:val="decimal"/>
        <w:lvlText w:val="%9."/>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16cid:durableId="341973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666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6641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749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780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182282">
    <w:abstractNumId w:val="1"/>
  </w:num>
  <w:num w:numId="15" w16cid:durableId="1659577519">
    <w:abstractNumId w:val="17"/>
  </w:num>
  <w:num w:numId="16" w16cid:durableId="1474642475">
    <w:abstractNumId w:val="2"/>
  </w:num>
  <w:num w:numId="17" w16cid:durableId="152911879">
    <w:abstractNumId w:val="5"/>
  </w:num>
  <w:num w:numId="18" w16cid:durableId="1727408349">
    <w:abstractNumId w:val="18"/>
    <w:lvlOverride w:ilvl="0">
      <w:startOverride w:val="1"/>
    </w:lvlOverride>
    <w:lvlOverride w:ilvl="1"/>
    <w:lvlOverride w:ilvl="2"/>
    <w:lvlOverride w:ilvl="3"/>
    <w:lvlOverride w:ilvl="4"/>
    <w:lvlOverride w:ilvl="5"/>
    <w:lvlOverride w:ilvl="6"/>
    <w:lvlOverride w:ilvl="7"/>
    <w:lvlOverride w:ilvl="8"/>
  </w:num>
  <w:num w:numId="19" w16cid:durableId="1296790971">
    <w:abstractNumId w:val="19"/>
    <w:lvlOverride w:ilvl="0">
      <w:startOverride w:val="1"/>
    </w:lvlOverride>
    <w:lvlOverride w:ilvl="1"/>
    <w:lvlOverride w:ilvl="2"/>
    <w:lvlOverride w:ilvl="3"/>
    <w:lvlOverride w:ilvl="4"/>
    <w:lvlOverride w:ilvl="5"/>
    <w:lvlOverride w:ilvl="6"/>
    <w:lvlOverride w:ilvl="7"/>
    <w:lvlOverride w:ilvl="8"/>
  </w:num>
  <w:num w:numId="20" w16cid:durableId="1281646959">
    <w:abstractNumId w:val="8"/>
    <w:lvlOverride w:ilvl="0">
      <w:startOverride w:val="1"/>
    </w:lvlOverride>
    <w:lvlOverride w:ilvl="1"/>
    <w:lvlOverride w:ilvl="2"/>
    <w:lvlOverride w:ilvl="3"/>
    <w:lvlOverride w:ilvl="4"/>
    <w:lvlOverride w:ilvl="5"/>
    <w:lvlOverride w:ilvl="6"/>
    <w:lvlOverride w:ilvl="7"/>
    <w:lvlOverride w:ilvl="8"/>
  </w:num>
  <w:num w:numId="21" w16cid:durableId="1793669228">
    <w:abstractNumId w:val="4"/>
  </w:num>
  <w:num w:numId="22" w16cid:durableId="478691348">
    <w:abstractNumId w:val="10"/>
  </w:num>
  <w:num w:numId="23" w16cid:durableId="1147894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501211">
    <w:abstractNumId w:val="12"/>
  </w:num>
  <w:num w:numId="25" w16cid:durableId="175597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44"/>
    <w:rsid w:val="0001146C"/>
    <w:rsid w:val="00015097"/>
    <w:rsid w:val="00021F29"/>
    <w:rsid w:val="00022CC5"/>
    <w:rsid w:val="000242A8"/>
    <w:rsid w:val="00032783"/>
    <w:rsid w:val="00036B26"/>
    <w:rsid w:val="00067F38"/>
    <w:rsid w:val="000718B6"/>
    <w:rsid w:val="00074193"/>
    <w:rsid w:val="000764A7"/>
    <w:rsid w:val="00081EF2"/>
    <w:rsid w:val="000927B3"/>
    <w:rsid w:val="000A2BC1"/>
    <w:rsid w:val="000A4C59"/>
    <w:rsid w:val="000A5847"/>
    <w:rsid w:val="000B05D7"/>
    <w:rsid w:val="000C2D2E"/>
    <w:rsid w:val="000C5A51"/>
    <w:rsid w:val="000D3884"/>
    <w:rsid w:val="000F0850"/>
    <w:rsid w:val="000F08BF"/>
    <w:rsid w:val="000F5E2D"/>
    <w:rsid w:val="00107F7C"/>
    <w:rsid w:val="00113492"/>
    <w:rsid w:val="00126715"/>
    <w:rsid w:val="001436AA"/>
    <w:rsid w:val="00153042"/>
    <w:rsid w:val="00161C88"/>
    <w:rsid w:val="00172F91"/>
    <w:rsid w:val="00173C69"/>
    <w:rsid w:val="00190D70"/>
    <w:rsid w:val="00196BBE"/>
    <w:rsid w:val="001A10F7"/>
    <w:rsid w:val="001A6B57"/>
    <w:rsid w:val="001B0344"/>
    <w:rsid w:val="001B5E4F"/>
    <w:rsid w:val="001C6D83"/>
    <w:rsid w:val="001D6BDE"/>
    <w:rsid w:val="001D7535"/>
    <w:rsid w:val="001F7A75"/>
    <w:rsid w:val="00204555"/>
    <w:rsid w:val="0020727E"/>
    <w:rsid w:val="002075C0"/>
    <w:rsid w:val="00212569"/>
    <w:rsid w:val="00221F0B"/>
    <w:rsid w:val="00222D13"/>
    <w:rsid w:val="00225A86"/>
    <w:rsid w:val="0022674F"/>
    <w:rsid w:val="00226996"/>
    <w:rsid w:val="00244304"/>
    <w:rsid w:val="00253E44"/>
    <w:rsid w:val="002563BA"/>
    <w:rsid w:val="00256683"/>
    <w:rsid w:val="00257E6B"/>
    <w:rsid w:val="00263B00"/>
    <w:rsid w:val="00270801"/>
    <w:rsid w:val="002A0BF3"/>
    <w:rsid w:val="002A69F9"/>
    <w:rsid w:val="002B2C8A"/>
    <w:rsid w:val="002C0935"/>
    <w:rsid w:val="002C3897"/>
    <w:rsid w:val="002C772A"/>
    <w:rsid w:val="002D0438"/>
    <w:rsid w:val="002E6DB5"/>
    <w:rsid w:val="003059A3"/>
    <w:rsid w:val="0034387A"/>
    <w:rsid w:val="003453A2"/>
    <w:rsid w:val="0036481A"/>
    <w:rsid w:val="00371E35"/>
    <w:rsid w:val="00387654"/>
    <w:rsid w:val="003A0877"/>
    <w:rsid w:val="003A2968"/>
    <w:rsid w:val="003A70BB"/>
    <w:rsid w:val="003B2ED2"/>
    <w:rsid w:val="003C06B7"/>
    <w:rsid w:val="003C1599"/>
    <w:rsid w:val="003C3074"/>
    <w:rsid w:val="003C49BC"/>
    <w:rsid w:val="003C5CD6"/>
    <w:rsid w:val="003D42C9"/>
    <w:rsid w:val="003D7582"/>
    <w:rsid w:val="003E6829"/>
    <w:rsid w:val="00406B2C"/>
    <w:rsid w:val="0040756D"/>
    <w:rsid w:val="004431B4"/>
    <w:rsid w:val="004527DA"/>
    <w:rsid w:val="00460890"/>
    <w:rsid w:val="004648A2"/>
    <w:rsid w:val="00493030"/>
    <w:rsid w:val="0049455C"/>
    <w:rsid w:val="004A0F77"/>
    <w:rsid w:val="004A555C"/>
    <w:rsid w:val="004D5842"/>
    <w:rsid w:val="004E2C9B"/>
    <w:rsid w:val="004E3C71"/>
    <w:rsid w:val="004E4069"/>
    <w:rsid w:val="004E4838"/>
    <w:rsid w:val="00511D71"/>
    <w:rsid w:val="005125E6"/>
    <w:rsid w:val="005175D7"/>
    <w:rsid w:val="00517DFD"/>
    <w:rsid w:val="005270E7"/>
    <w:rsid w:val="0053549F"/>
    <w:rsid w:val="005410D8"/>
    <w:rsid w:val="00562EC0"/>
    <w:rsid w:val="00564D97"/>
    <w:rsid w:val="00572355"/>
    <w:rsid w:val="00583F6D"/>
    <w:rsid w:val="00584FD0"/>
    <w:rsid w:val="005B0989"/>
    <w:rsid w:val="005B0ADE"/>
    <w:rsid w:val="005B2989"/>
    <w:rsid w:val="005B5EC0"/>
    <w:rsid w:val="005C43EE"/>
    <w:rsid w:val="005C4973"/>
    <w:rsid w:val="005D5B92"/>
    <w:rsid w:val="006110BC"/>
    <w:rsid w:val="0061754D"/>
    <w:rsid w:val="00620094"/>
    <w:rsid w:val="00632A51"/>
    <w:rsid w:val="00633FA5"/>
    <w:rsid w:val="006409B7"/>
    <w:rsid w:val="00646212"/>
    <w:rsid w:val="006532D2"/>
    <w:rsid w:val="00656596"/>
    <w:rsid w:val="0065670E"/>
    <w:rsid w:val="00667D03"/>
    <w:rsid w:val="006836E5"/>
    <w:rsid w:val="00694853"/>
    <w:rsid w:val="00694F3E"/>
    <w:rsid w:val="006A0626"/>
    <w:rsid w:val="006A256C"/>
    <w:rsid w:val="006B34BA"/>
    <w:rsid w:val="006B42EE"/>
    <w:rsid w:val="006C451C"/>
    <w:rsid w:val="006C4771"/>
    <w:rsid w:val="006D2D80"/>
    <w:rsid w:val="006F567D"/>
    <w:rsid w:val="007258F0"/>
    <w:rsid w:val="007265F3"/>
    <w:rsid w:val="007427F4"/>
    <w:rsid w:val="0074703F"/>
    <w:rsid w:val="00763106"/>
    <w:rsid w:val="007642FC"/>
    <w:rsid w:val="00766E91"/>
    <w:rsid w:val="007862A9"/>
    <w:rsid w:val="00787791"/>
    <w:rsid w:val="007B1EB5"/>
    <w:rsid w:val="007B5D21"/>
    <w:rsid w:val="007D664F"/>
    <w:rsid w:val="007F231A"/>
    <w:rsid w:val="008138F8"/>
    <w:rsid w:val="0082069A"/>
    <w:rsid w:val="00823B25"/>
    <w:rsid w:val="008265ED"/>
    <w:rsid w:val="00826BF5"/>
    <w:rsid w:val="008403E5"/>
    <w:rsid w:val="00853256"/>
    <w:rsid w:val="00853619"/>
    <w:rsid w:val="00853B9D"/>
    <w:rsid w:val="0086548F"/>
    <w:rsid w:val="00867782"/>
    <w:rsid w:val="00874959"/>
    <w:rsid w:val="008849B8"/>
    <w:rsid w:val="008A69E8"/>
    <w:rsid w:val="008B0CE6"/>
    <w:rsid w:val="008B0F10"/>
    <w:rsid w:val="008B3744"/>
    <w:rsid w:val="008C1055"/>
    <w:rsid w:val="008D5916"/>
    <w:rsid w:val="008D6093"/>
    <w:rsid w:val="008D73A2"/>
    <w:rsid w:val="008D7D34"/>
    <w:rsid w:val="008E206C"/>
    <w:rsid w:val="00901C3B"/>
    <w:rsid w:val="00904F69"/>
    <w:rsid w:val="00905909"/>
    <w:rsid w:val="00914BFB"/>
    <w:rsid w:val="009304B3"/>
    <w:rsid w:val="009332A5"/>
    <w:rsid w:val="00942125"/>
    <w:rsid w:val="00954266"/>
    <w:rsid w:val="00957351"/>
    <w:rsid w:val="00963497"/>
    <w:rsid w:val="00970D71"/>
    <w:rsid w:val="00976CE8"/>
    <w:rsid w:val="00977E14"/>
    <w:rsid w:val="00977FA5"/>
    <w:rsid w:val="009A72FB"/>
    <w:rsid w:val="009B0E9B"/>
    <w:rsid w:val="009B1A8F"/>
    <w:rsid w:val="009B3379"/>
    <w:rsid w:val="009B6133"/>
    <w:rsid w:val="009C7CFA"/>
    <w:rsid w:val="009D17F8"/>
    <w:rsid w:val="009D6D8F"/>
    <w:rsid w:val="009E40A7"/>
    <w:rsid w:val="009F6C70"/>
    <w:rsid w:val="00A06191"/>
    <w:rsid w:val="00A21ABA"/>
    <w:rsid w:val="00A3109C"/>
    <w:rsid w:val="00A33F6E"/>
    <w:rsid w:val="00A41B0B"/>
    <w:rsid w:val="00A41DBD"/>
    <w:rsid w:val="00A57D2F"/>
    <w:rsid w:val="00A67FA3"/>
    <w:rsid w:val="00A70C11"/>
    <w:rsid w:val="00A71BE8"/>
    <w:rsid w:val="00A94D24"/>
    <w:rsid w:val="00A972F4"/>
    <w:rsid w:val="00AA564A"/>
    <w:rsid w:val="00AA56A4"/>
    <w:rsid w:val="00AC5F39"/>
    <w:rsid w:val="00AC72F9"/>
    <w:rsid w:val="00AD0D90"/>
    <w:rsid w:val="00AE0E9D"/>
    <w:rsid w:val="00B214A2"/>
    <w:rsid w:val="00B22201"/>
    <w:rsid w:val="00B3614D"/>
    <w:rsid w:val="00B4309C"/>
    <w:rsid w:val="00B56CD4"/>
    <w:rsid w:val="00B622EA"/>
    <w:rsid w:val="00B71426"/>
    <w:rsid w:val="00B728F1"/>
    <w:rsid w:val="00B736AA"/>
    <w:rsid w:val="00B73E9D"/>
    <w:rsid w:val="00B759E1"/>
    <w:rsid w:val="00B80679"/>
    <w:rsid w:val="00B834EE"/>
    <w:rsid w:val="00B83811"/>
    <w:rsid w:val="00B83EC2"/>
    <w:rsid w:val="00BA66D8"/>
    <w:rsid w:val="00BA7B73"/>
    <w:rsid w:val="00BC1B6B"/>
    <w:rsid w:val="00BC1E70"/>
    <w:rsid w:val="00BE0786"/>
    <w:rsid w:val="00BE6F7A"/>
    <w:rsid w:val="00BF172E"/>
    <w:rsid w:val="00BF37E4"/>
    <w:rsid w:val="00BF63BC"/>
    <w:rsid w:val="00C215DF"/>
    <w:rsid w:val="00C401B6"/>
    <w:rsid w:val="00C42CA9"/>
    <w:rsid w:val="00C44057"/>
    <w:rsid w:val="00C46A84"/>
    <w:rsid w:val="00C4799F"/>
    <w:rsid w:val="00C50853"/>
    <w:rsid w:val="00C524B0"/>
    <w:rsid w:val="00C54B62"/>
    <w:rsid w:val="00C56F66"/>
    <w:rsid w:val="00C912AB"/>
    <w:rsid w:val="00CA2B29"/>
    <w:rsid w:val="00CA5E67"/>
    <w:rsid w:val="00CA679A"/>
    <w:rsid w:val="00CA6F72"/>
    <w:rsid w:val="00CB1E55"/>
    <w:rsid w:val="00CE1B6B"/>
    <w:rsid w:val="00CE3D36"/>
    <w:rsid w:val="00D04104"/>
    <w:rsid w:val="00D15012"/>
    <w:rsid w:val="00D223DE"/>
    <w:rsid w:val="00D242AA"/>
    <w:rsid w:val="00D3234C"/>
    <w:rsid w:val="00D359D7"/>
    <w:rsid w:val="00D421FD"/>
    <w:rsid w:val="00D42C18"/>
    <w:rsid w:val="00D56E37"/>
    <w:rsid w:val="00D57F0A"/>
    <w:rsid w:val="00D766FF"/>
    <w:rsid w:val="00D83C90"/>
    <w:rsid w:val="00D91865"/>
    <w:rsid w:val="00DA2071"/>
    <w:rsid w:val="00DB6AA6"/>
    <w:rsid w:val="00DD1D17"/>
    <w:rsid w:val="00DD2D63"/>
    <w:rsid w:val="00DD4D80"/>
    <w:rsid w:val="00DE2737"/>
    <w:rsid w:val="00DE607D"/>
    <w:rsid w:val="00DF0E0E"/>
    <w:rsid w:val="00DF116E"/>
    <w:rsid w:val="00E4258F"/>
    <w:rsid w:val="00E551BF"/>
    <w:rsid w:val="00E61353"/>
    <w:rsid w:val="00E66CAB"/>
    <w:rsid w:val="00E822A4"/>
    <w:rsid w:val="00E83E7F"/>
    <w:rsid w:val="00E8407B"/>
    <w:rsid w:val="00E90562"/>
    <w:rsid w:val="00EB5C9B"/>
    <w:rsid w:val="00EC2D74"/>
    <w:rsid w:val="00EC7CAD"/>
    <w:rsid w:val="00ED3B38"/>
    <w:rsid w:val="00EE37B9"/>
    <w:rsid w:val="00EE5D72"/>
    <w:rsid w:val="00EF061E"/>
    <w:rsid w:val="00F0235B"/>
    <w:rsid w:val="00F02D86"/>
    <w:rsid w:val="00F0481B"/>
    <w:rsid w:val="00F13AA7"/>
    <w:rsid w:val="00F800AB"/>
    <w:rsid w:val="00F820EC"/>
    <w:rsid w:val="00F87882"/>
    <w:rsid w:val="00F928E2"/>
    <w:rsid w:val="00FE38E8"/>
    <w:rsid w:val="00FE3F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0825"/>
  <w15:chartTrackingRefBased/>
  <w15:docId w15:val="{047D7084-81ED-4BB6-9DC4-498FBDFD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744"/>
    <w:rPr>
      <w:rFonts w:eastAsiaTheme="majorEastAsia" w:cstheme="majorBidi"/>
      <w:color w:val="272727" w:themeColor="text1" w:themeTint="D8"/>
    </w:rPr>
  </w:style>
  <w:style w:type="paragraph" w:styleId="Title">
    <w:name w:val="Title"/>
    <w:basedOn w:val="Normal"/>
    <w:next w:val="Normal"/>
    <w:link w:val="TitleChar"/>
    <w:uiPriority w:val="10"/>
    <w:qFormat/>
    <w:rsid w:val="008B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744"/>
    <w:pPr>
      <w:spacing w:before="160"/>
      <w:jc w:val="center"/>
    </w:pPr>
    <w:rPr>
      <w:i/>
      <w:iCs/>
      <w:color w:val="404040" w:themeColor="text1" w:themeTint="BF"/>
    </w:rPr>
  </w:style>
  <w:style w:type="character" w:customStyle="1" w:styleId="QuoteChar">
    <w:name w:val="Quote Char"/>
    <w:basedOn w:val="DefaultParagraphFont"/>
    <w:link w:val="Quote"/>
    <w:uiPriority w:val="29"/>
    <w:rsid w:val="008B3744"/>
    <w:rPr>
      <w:i/>
      <w:iCs/>
      <w:color w:val="404040" w:themeColor="text1" w:themeTint="BF"/>
    </w:rPr>
  </w:style>
  <w:style w:type="paragraph" w:styleId="ListParagraph">
    <w:name w:val="List Paragraph"/>
    <w:basedOn w:val="Normal"/>
    <w:uiPriority w:val="34"/>
    <w:qFormat/>
    <w:rsid w:val="008B3744"/>
    <w:pPr>
      <w:ind w:left="720"/>
      <w:contextualSpacing/>
    </w:pPr>
  </w:style>
  <w:style w:type="character" w:styleId="IntenseEmphasis">
    <w:name w:val="Intense Emphasis"/>
    <w:basedOn w:val="DefaultParagraphFont"/>
    <w:uiPriority w:val="21"/>
    <w:qFormat/>
    <w:rsid w:val="008B3744"/>
    <w:rPr>
      <w:i/>
      <w:iCs/>
      <w:color w:val="0F4761" w:themeColor="accent1" w:themeShade="BF"/>
    </w:rPr>
  </w:style>
  <w:style w:type="paragraph" w:styleId="IntenseQuote">
    <w:name w:val="Intense Quote"/>
    <w:basedOn w:val="Normal"/>
    <w:next w:val="Normal"/>
    <w:link w:val="IntenseQuoteChar"/>
    <w:uiPriority w:val="30"/>
    <w:qFormat/>
    <w:rsid w:val="008B3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744"/>
    <w:rPr>
      <w:i/>
      <w:iCs/>
      <w:color w:val="0F4761" w:themeColor="accent1" w:themeShade="BF"/>
    </w:rPr>
  </w:style>
  <w:style w:type="character" w:styleId="IntenseReference">
    <w:name w:val="Intense Reference"/>
    <w:basedOn w:val="DefaultParagraphFont"/>
    <w:uiPriority w:val="32"/>
    <w:qFormat/>
    <w:rsid w:val="008B3744"/>
    <w:rPr>
      <w:b/>
      <w:bCs/>
      <w:smallCaps/>
      <w:color w:val="0F4761" w:themeColor="accent1" w:themeShade="BF"/>
      <w:spacing w:val="5"/>
    </w:rPr>
  </w:style>
  <w:style w:type="table" w:styleId="TableGrid">
    <w:name w:val="Table Grid"/>
    <w:basedOn w:val="TableNormal"/>
    <w:uiPriority w:val="39"/>
    <w:rsid w:val="00AD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D0D90"/>
    <w:pPr>
      <w:spacing w:after="5" w:line="240" w:lineRule="auto"/>
      <w:ind w:left="10" w:hanging="10"/>
    </w:pPr>
    <w:rPr>
      <w:rFonts w:ascii="Calibri" w:eastAsia="Calibri" w:hAnsi="Calibri" w:cs="Calibri"/>
      <w:color w:val="000000"/>
      <w:sz w:val="20"/>
      <w:szCs w:val="20"/>
      <w:lang w:eastAsia="en-IE"/>
    </w:rPr>
  </w:style>
  <w:style w:type="character" w:customStyle="1" w:styleId="CommentTextChar">
    <w:name w:val="Comment Text Char"/>
    <w:basedOn w:val="DefaultParagraphFont"/>
    <w:link w:val="CommentText"/>
    <w:uiPriority w:val="99"/>
    <w:semiHidden/>
    <w:rsid w:val="00AD0D90"/>
    <w:rPr>
      <w:rFonts w:ascii="Calibri" w:eastAsia="Calibri" w:hAnsi="Calibri" w:cs="Calibri"/>
      <w:color w:val="000000"/>
      <w:sz w:val="20"/>
      <w:szCs w:val="20"/>
      <w:lang w:eastAsia="en-IE"/>
    </w:rPr>
  </w:style>
  <w:style w:type="character" w:styleId="CommentReference">
    <w:name w:val="annotation reference"/>
    <w:basedOn w:val="DefaultParagraphFont"/>
    <w:uiPriority w:val="99"/>
    <w:semiHidden/>
    <w:unhideWhenUsed/>
    <w:rsid w:val="00AD0D90"/>
    <w:rPr>
      <w:sz w:val="16"/>
      <w:szCs w:val="16"/>
    </w:rPr>
  </w:style>
  <w:style w:type="numbering" w:customStyle="1" w:styleId="Lettered">
    <w:name w:val="Lettered"/>
    <w:rsid w:val="00AD0D90"/>
    <w:pPr>
      <w:numPr>
        <w:numId w:val="14"/>
      </w:numPr>
    </w:pPr>
  </w:style>
  <w:style w:type="character" w:styleId="Hyperlink">
    <w:name w:val="Hyperlink"/>
    <w:basedOn w:val="DefaultParagraphFont"/>
    <w:uiPriority w:val="99"/>
    <w:unhideWhenUsed/>
    <w:rsid w:val="00AD0D90"/>
    <w:rPr>
      <w:color w:val="467886" w:themeColor="hyperlink"/>
      <w:u w:val="single"/>
    </w:rPr>
  </w:style>
  <w:style w:type="character" w:styleId="UnresolvedMention">
    <w:name w:val="Unresolved Mention"/>
    <w:basedOn w:val="DefaultParagraphFont"/>
    <w:uiPriority w:val="99"/>
    <w:semiHidden/>
    <w:unhideWhenUsed/>
    <w:rsid w:val="00AD0D90"/>
    <w:rPr>
      <w:color w:val="605E5C"/>
      <w:shd w:val="clear" w:color="auto" w:fill="E1DFDD"/>
    </w:rPr>
  </w:style>
  <w:style w:type="paragraph" w:styleId="Header">
    <w:name w:val="header"/>
    <w:basedOn w:val="Normal"/>
    <w:link w:val="HeaderChar"/>
    <w:uiPriority w:val="99"/>
    <w:unhideWhenUsed/>
    <w:rsid w:val="00AD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D90"/>
  </w:style>
  <w:style w:type="paragraph" w:styleId="Footer">
    <w:name w:val="footer"/>
    <w:basedOn w:val="Normal"/>
    <w:link w:val="FooterChar"/>
    <w:uiPriority w:val="99"/>
    <w:unhideWhenUsed/>
    <w:rsid w:val="00AD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D90"/>
  </w:style>
  <w:style w:type="character" w:styleId="PageNumber">
    <w:name w:val="page number"/>
    <w:basedOn w:val="DefaultParagraphFont"/>
    <w:rsid w:val="00DE607D"/>
  </w:style>
  <w:style w:type="paragraph" w:styleId="NoSpacing">
    <w:name w:val="No Spacing"/>
    <w:uiPriority w:val="1"/>
    <w:qFormat/>
    <w:rsid w:val="00DE607D"/>
    <w:pPr>
      <w:spacing w:after="0" w:line="240" w:lineRule="auto"/>
    </w:pPr>
  </w:style>
  <w:style w:type="paragraph" w:styleId="Revision">
    <w:name w:val="Revision"/>
    <w:hidden/>
    <w:uiPriority w:val="99"/>
    <w:semiHidden/>
    <w:rsid w:val="00021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7279">
      <w:bodyDiv w:val="1"/>
      <w:marLeft w:val="0"/>
      <w:marRight w:val="0"/>
      <w:marTop w:val="0"/>
      <w:marBottom w:val="0"/>
      <w:divBdr>
        <w:top w:val="none" w:sz="0" w:space="0" w:color="auto"/>
        <w:left w:val="none" w:sz="0" w:space="0" w:color="auto"/>
        <w:bottom w:val="none" w:sz="0" w:space="0" w:color="auto"/>
        <w:right w:val="none" w:sz="0" w:space="0" w:color="auto"/>
      </w:divBdr>
    </w:div>
    <w:div w:id="1211376830">
      <w:bodyDiv w:val="1"/>
      <w:marLeft w:val="0"/>
      <w:marRight w:val="0"/>
      <w:marTop w:val="0"/>
      <w:marBottom w:val="0"/>
      <w:divBdr>
        <w:top w:val="none" w:sz="0" w:space="0" w:color="auto"/>
        <w:left w:val="none" w:sz="0" w:space="0" w:color="auto"/>
        <w:bottom w:val="none" w:sz="0" w:space="0" w:color="auto"/>
        <w:right w:val="none" w:sz="0" w:space="0" w:color="auto"/>
      </w:divBdr>
    </w:div>
    <w:div w:id="1221095665">
      <w:bodyDiv w:val="1"/>
      <w:marLeft w:val="0"/>
      <w:marRight w:val="0"/>
      <w:marTop w:val="0"/>
      <w:marBottom w:val="0"/>
      <w:divBdr>
        <w:top w:val="none" w:sz="0" w:space="0" w:color="auto"/>
        <w:left w:val="none" w:sz="0" w:space="0" w:color="auto"/>
        <w:bottom w:val="none" w:sz="0" w:space="0" w:color="auto"/>
        <w:right w:val="none" w:sz="0" w:space="0" w:color="auto"/>
      </w:divBdr>
    </w:div>
    <w:div w:id="1248418087">
      <w:bodyDiv w:val="1"/>
      <w:marLeft w:val="0"/>
      <w:marRight w:val="0"/>
      <w:marTop w:val="0"/>
      <w:marBottom w:val="0"/>
      <w:divBdr>
        <w:top w:val="none" w:sz="0" w:space="0" w:color="auto"/>
        <w:left w:val="none" w:sz="0" w:space="0" w:color="auto"/>
        <w:bottom w:val="none" w:sz="0" w:space="0" w:color="auto"/>
        <w:right w:val="none" w:sz="0" w:space="0" w:color="auto"/>
      </w:divBdr>
    </w:div>
    <w:div w:id="1255937210">
      <w:bodyDiv w:val="1"/>
      <w:marLeft w:val="0"/>
      <w:marRight w:val="0"/>
      <w:marTop w:val="0"/>
      <w:marBottom w:val="0"/>
      <w:divBdr>
        <w:top w:val="none" w:sz="0" w:space="0" w:color="auto"/>
        <w:left w:val="none" w:sz="0" w:space="0" w:color="auto"/>
        <w:bottom w:val="none" w:sz="0" w:space="0" w:color="auto"/>
        <w:right w:val="none" w:sz="0" w:space="0" w:color="auto"/>
      </w:divBdr>
    </w:div>
    <w:div w:id="18086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ancedassessments@themii.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vancedassessments@themii.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2FC5-EEE1-4270-A0C8-B7FEAB3D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Howard Doyle</dc:creator>
  <cp:keywords/>
  <dc:description/>
  <cp:lastModifiedBy>Polly Phillimore</cp:lastModifiedBy>
  <cp:revision>249</cp:revision>
  <dcterms:created xsi:type="dcterms:W3CDTF">2025-12-07T18:20:00Z</dcterms:created>
  <dcterms:modified xsi:type="dcterms:W3CDTF">2025-12-16T11:16:00Z</dcterms:modified>
</cp:coreProperties>
</file>